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579"/>
        <w:tblW w:w="14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1"/>
        <w:gridCol w:w="6731"/>
        <w:gridCol w:w="6808"/>
      </w:tblGrid>
      <w:tr w:rsidR="003E3AF0" w:rsidRPr="003E3AF0" w:rsidTr="00450A04">
        <w:trPr>
          <w:trHeight w:val="334"/>
        </w:trPr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AF0" w:rsidRPr="003E3AF0" w:rsidRDefault="003E3AF0" w:rsidP="008B782B"/>
        </w:tc>
        <w:tc>
          <w:tcPr>
            <w:tcW w:w="6791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AF0" w:rsidRPr="008B782B" w:rsidRDefault="00A95E86" w:rsidP="003776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95E86">
              <w:rPr>
                <w:rFonts w:asciiTheme="majorEastAsia" w:eastAsiaTheme="majorEastAsia" w:hAnsiTheme="majorEastAsia" w:hint="eastAsia"/>
                <w:bCs/>
                <w:color w:val="FFFFFF" w:themeColor="background1"/>
                <w:sz w:val="36"/>
                <w:szCs w:val="36"/>
              </w:rPr>
              <w:t>餐</w:t>
            </w:r>
            <w:r w:rsidRPr="00A95E86">
              <w:rPr>
                <w:rFonts w:ascii="Microsoft JhengHei" w:eastAsia="Microsoft JhengHei" w:hAnsi="Microsoft JhengHei" w:cs="Microsoft JhengHei" w:hint="eastAsia"/>
                <w:bCs/>
                <w:color w:val="FFFFFF" w:themeColor="background1"/>
                <w:sz w:val="36"/>
                <w:szCs w:val="36"/>
              </w:rPr>
              <w:t>饮</w:t>
            </w:r>
            <w:r w:rsidRPr="00A95E86">
              <w:rPr>
                <w:rFonts w:ascii="ＭＳ ゴシック" w:eastAsiaTheme="majorEastAsia" w:hAnsi="ＭＳ ゴシック" w:cs="ＭＳ ゴシック"/>
                <w:bCs/>
                <w:color w:val="FFFFFF" w:themeColor="background1"/>
                <w:sz w:val="36"/>
                <w:szCs w:val="36"/>
              </w:rPr>
              <w:t>行</w:t>
            </w:r>
            <w:r w:rsidRPr="00A95E86">
              <w:rPr>
                <w:rFonts w:ascii="Microsoft JhengHei" w:eastAsia="Microsoft JhengHei" w:hAnsi="Microsoft JhengHei" w:cs="Microsoft JhengHei" w:hint="eastAsia"/>
                <w:bCs/>
                <w:color w:val="FFFFFF" w:themeColor="background1"/>
                <w:sz w:val="36"/>
                <w:szCs w:val="36"/>
              </w:rPr>
              <w:t>业</w:t>
            </w:r>
            <w:r w:rsidRPr="00A95E86">
              <w:rPr>
                <w:rFonts w:ascii="ＭＳ ゴシック" w:eastAsiaTheme="majorEastAsia" w:hAnsi="ＭＳ ゴシック" w:cs="ＭＳ ゴシック"/>
                <w:bCs/>
                <w:color w:val="FFFFFF" w:themeColor="background1"/>
                <w:sz w:val="36"/>
                <w:szCs w:val="36"/>
              </w:rPr>
              <w:t>店</w:t>
            </w:r>
            <w:r w:rsidRPr="00A95E86">
              <w:rPr>
                <w:rFonts w:ascii="Microsoft JhengHei" w:eastAsia="Microsoft JhengHei" w:hAnsi="Microsoft JhengHei" w:cs="Microsoft JhengHei" w:hint="eastAsia"/>
                <w:bCs/>
                <w:color w:val="FFFFFF" w:themeColor="background1"/>
                <w:sz w:val="36"/>
                <w:szCs w:val="36"/>
              </w:rPr>
              <w:t>铺</w:t>
            </w:r>
            <w:r w:rsidRPr="00A95E86">
              <w:rPr>
                <w:rFonts w:ascii="ＭＳ ゴシック" w:eastAsiaTheme="majorEastAsia" w:hAnsi="ＭＳ ゴシック" w:cs="ＭＳ ゴシック"/>
                <w:bCs/>
                <w:color w:val="FFFFFF" w:themeColor="background1"/>
                <w:sz w:val="36"/>
                <w:szCs w:val="36"/>
              </w:rPr>
              <w:t>等的遵守事</w:t>
            </w:r>
            <w:r w:rsidRPr="00A95E86">
              <w:rPr>
                <w:rFonts w:ascii="Microsoft JhengHei" w:eastAsia="Microsoft JhengHei" w:hAnsi="Microsoft JhengHei" w:cs="Microsoft JhengHei" w:hint="eastAsia"/>
                <w:bCs/>
                <w:color w:val="FFFFFF" w:themeColor="background1"/>
                <w:sz w:val="36"/>
                <w:szCs w:val="36"/>
              </w:rPr>
              <w:t>项</w:t>
            </w:r>
          </w:p>
        </w:tc>
        <w:tc>
          <w:tcPr>
            <w:tcW w:w="68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3AF0" w:rsidRPr="008B782B" w:rsidRDefault="004807C9" w:rsidP="008B78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E3A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F35F46" wp14:editId="15A9F3A5">
                      <wp:simplePos x="0" y="0"/>
                      <wp:positionH relativeFrom="margin">
                        <wp:posOffset>3401060</wp:posOffset>
                      </wp:positionH>
                      <wp:positionV relativeFrom="paragraph">
                        <wp:posOffset>-299085</wp:posOffset>
                      </wp:positionV>
                      <wp:extent cx="850265" cy="476885"/>
                      <wp:effectExtent l="0" t="0" r="26035" b="18415"/>
                      <wp:wrapNone/>
                      <wp:docPr id="5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790" cy="476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3E3AF0" w:rsidRPr="004807C9" w:rsidRDefault="00A95E86" w:rsidP="003E3AF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1"/>
                                    </w:rPr>
                                  </w:pPr>
                                  <w:r w:rsidRPr="004807C9">
                                    <w:rPr>
                                      <w:rFonts w:ascii="BIZ UDPゴシック" w:eastAsia="BIZ UDPゴシック" w:hAnsi="BIZ UDPゴシック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w:t>附</w:t>
                                  </w:r>
                                  <w:r w:rsidRPr="004807C9">
                                    <w:rPr>
                                      <w:rFonts w:ascii="Microsoft JhengHei" w:eastAsia="Microsoft JhengHei" w:hAnsi="Microsoft JhengHei" w:cs="Microsoft JhengHei" w:hint="eastAsia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w:t>页</w:t>
                                  </w:r>
                                  <w:r w:rsidRPr="004807C9">
                                    <w:rPr>
                                      <w:rFonts w:ascii="BIZ UDPゴシック" w:eastAsia="BIZ UDPゴシック" w:hAnsi="BIZ UDPゴシック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F35F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67.8pt;margin-top:-23.55pt;width:66.95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" fillcolor="white [3212]" strokecolor="black [3213]" strokeweight="1pt">
                      <v:textbox>
                        <w:txbxContent>
                          <w:p w:rsidR="003E3AF0" w:rsidRPr="004807C9" w:rsidRDefault="00A95E86" w:rsidP="003E3A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21"/>
                              </w:rPr>
                            </w:pPr>
                            <w:r w:rsidRPr="004807C9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附</w:t>
                            </w:r>
                            <w:r w:rsidRPr="004807C9">
                              <w:rPr>
                                <w:rFonts w:ascii="Microsoft JhengHei" w:eastAsia="Microsoft JhengHei" w:hAnsi="Microsoft JhengHei" w:cs="Microsoft JhengHe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页</w:t>
                            </w:r>
                            <w:r w:rsidRPr="004807C9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95E86" w:rsidRPr="00A95E86">
              <w:rPr>
                <w:rFonts w:asciiTheme="majorEastAsia" w:eastAsiaTheme="majorEastAsia" w:hAnsiTheme="majorEastAsia" w:hint="eastAsia"/>
                <w:bCs/>
                <w:color w:val="FFFFFF" w:themeColor="background1"/>
                <w:sz w:val="36"/>
                <w:szCs w:val="36"/>
              </w:rPr>
              <w:t>客人的遵守事</w:t>
            </w:r>
            <w:r w:rsidR="00A95E86" w:rsidRPr="00A95E86">
              <w:rPr>
                <w:rFonts w:ascii="Microsoft JhengHei" w:eastAsia="Microsoft JhengHei" w:hAnsi="Microsoft JhengHei" w:cs="Microsoft JhengHei" w:hint="eastAsia"/>
                <w:bCs/>
                <w:color w:val="FFFFFF" w:themeColor="background1"/>
                <w:sz w:val="36"/>
                <w:szCs w:val="36"/>
              </w:rPr>
              <w:t>项</w:t>
            </w:r>
          </w:p>
        </w:tc>
      </w:tr>
      <w:tr w:rsidR="008B782B" w:rsidRPr="003E3AF0" w:rsidTr="00244481">
        <w:trPr>
          <w:cantSplit/>
          <w:trHeight w:val="4064"/>
        </w:trPr>
        <w:tc>
          <w:tcPr>
            <w:tcW w:w="740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A87663" w:rsidRPr="00E652F3" w:rsidRDefault="00A95E86" w:rsidP="00E652F3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95E86">
              <w:rPr>
                <w:rFonts w:asciiTheme="majorEastAsia" w:eastAsiaTheme="majorEastAsia" w:hAnsiTheme="majorEastAsia" w:hint="eastAsia"/>
                <w:sz w:val="32"/>
                <w:szCs w:val="32"/>
              </w:rPr>
              <w:t>餐</w:t>
            </w:r>
            <w:r w:rsidRPr="00A95E86">
              <w:rPr>
                <w:rFonts w:ascii="Microsoft JhengHei" w:eastAsia="Microsoft JhengHei" w:hAnsi="Microsoft JhengHei" w:cs="Microsoft JhengHei" w:hint="eastAsia"/>
                <w:sz w:val="32"/>
                <w:szCs w:val="32"/>
              </w:rPr>
              <w:t>厅</w:t>
            </w:r>
            <w:r w:rsidRPr="00A95E86">
              <w:rPr>
                <w:rFonts w:ascii="ＭＳ ゴシック" w:eastAsiaTheme="majorEastAsia" w:hAnsi="ＭＳ ゴシック" w:cs="ＭＳ ゴシック"/>
                <w:sz w:val="32"/>
                <w:szCs w:val="32"/>
              </w:rPr>
              <w:t>、居酒屋</w:t>
            </w:r>
            <w:r w:rsidRPr="00A95E86">
              <w:rPr>
                <w:rFonts w:asciiTheme="majorEastAsia" w:eastAsiaTheme="majorEastAsia" w:hAnsiTheme="majorEastAsia" w:hint="eastAsia"/>
                <w:sz w:val="32"/>
                <w:szCs w:val="32"/>
              </w:rPr>
              <w:t>等</w:t>
            </w:r>
          </w:p>
        </w:tc>
        <w:tc>
          <w:tcPr>
            <w:tcW w:w="6791" w:type="dxa"/>
            <w:tcBorders>
              <w:top w:val="single" w:sz="24" w:space="0" w:color="FFFFFF"/>
              <w:left w:val="single" w:sz="8" w:space="0" w:color="000000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7663" w:rsidRPr="00095FCF" w:rsidRDefault="008B782B" w:rsidP="00A87663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r w:rsidR="004B4434" w:rsidRPr="004B4434">
              <w:rPr>
                <w:rFonts w:asciiTheme="majorEastAsia" w:eastAsiaTheme="majorEastAsia" w:hAnsiTheme="majorEastAsia" w:hint="eastAsia"/>
                <w:sz w:val="19"/>
                <w:szCs w:val="19"/>
              </w:rPr>
              <w:t>客人</w:t>
            </w:r>
            <w:r w:rsidR="004B4434"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间</w:t>
            </w:r>
            <w:r w:rsidR="004B4434" w:rsidRPr="004B4434">
              <w:rPr>
                <w:rFonts w:ascii="ＭＳ ゴシック" w:eastAsiaTheme="majorEastAsia" w:hAnsi="ＭＳ ゴシック" w:cs="ＭＳ ゴシック"/>
                <w:sz w:val="19"/>
                <w:szCs w:val="19"/>
              </w:rPr>
              <w:t>的距离的确保等</w:t>
            </w:r>
          </w:p>
          <w:p w:rsidR="004B4434" w:rsidRPr="004B4434" w:rsidRDefault="004B4434" w:rsidP="004B4434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B4434">
              <w:rPr>
                <w:rFonts w:asciiTheme="majorEastAsia" w:eastAsiaTheme="majorEastAsia" w:hAnsiTheme="majorEastAsia" w:hint="eastAsia"/>
                <w:sz w:val="19"/>
                <w:szCs w:val="19"/>
              </w:rPr>
              <w:t>・坐席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应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避免正面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对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坐，坐席之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间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保持至少</w:t>
            </w:r>
            <w:r w:rsidRPr="004B4434">
              <w:rPr>
                <w:rFonts w:asciiTheme="majorEastAsia" w:eastAsiaTheme="majorEastAsia" w:hAnsiTheme="majorEastAsia"/>
                <w:sz w:val="19"/>
                <w:szCs w:val="19"/>
              </w:rPr>
              <w:t>1</w:t>
            </w:r>
            <w:r w:rsidRPr="004B4434">
              <w:rPr>
                <w:rFonts w:asciiTheme="majorEastAsia" w:eastAsiaTheme="majorEastAsia" w:hAnsiTheme="majorEastAsia" w:hint="eastAsia"/>
                <w:sz w:val="19"/>
                <w:szCs w:val="19"/>
              </w:rPr>
              <w:t>米的距离，或在餐桌上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设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置透明塑料板遮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挡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等物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进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行隔离。</w:t>
            </w:r>
          </w:p>
          <w:p w:rsidR="004B4434" w:rsidRPr="004B4434" w:rsidRDefault="004B4434" w:rsidP="004B4434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B4434">
              <w:rPr>
                <w:rFonts w:asciiTheme="majorEastAsia" w:eastAsiaTheme="majorEastAsia" w:hAnsiTheme="majorEastAsia" w:hint="eastAsia"/>
                <w:sz w:val="19"/>
                <w:szCs w:val="19"/>
              </w:rPr>
              <w:t>・餐桌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间应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保持至少</w:t>
            </w:r>
            <w:r w:rsidRPr="004B4434">
              <w:rPr>
                <w:rFonts w:asciiTheme="majorEastAsia" w:eastAsiaTheme="majorEastAsia" w:hAnsiTheme="majorEastAsia"/>
                <w:sz w:val="19"/>
                <w:szCs w:val="19"/>
              </w:rPr>
              <w:t>1</w:t>
            </w:r>
            <w:r w:rsidRPr="004B4434">
              <w:rPr>
                <w:rFonts w:asciiTheme="majorEastAsia" w:eastAsiaTheme="majorEastAsia" w:hAnsiTheme="majorEastAsia" w:hint="eastAsia"/>
                <w:sz w:val="19"/>
                <w:szCs w:val="19"/>
              </w:rPr>
              <w:t>米的距离，或使用透明塑料板等遮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挡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物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进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行隔离。</w:t>
            </w:r>
          </w:p>
          <w:p w:rsidR="004B4434" w:rsidRDefault="004B4434" w:rsidP="004B4434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 w:cs="ＭＳ 明朝"/>
                <w:sz w:val="19"/>
                <w:szCs w:val="19"/>
              </w:rPr>
            </w:pPr>
            <w:r w:rsidRPr="004B4434">
              <w:rPr>
                <w:rFonts w:asciiTheme="majorEastAsia" w:eastAsiaTheme="majorEastAsia" w:hAnsiTheme="majorEastAsia" w:hint="eastAsia"/>
                <w:sz w:val="19"/>
                <w:szCs w:val="19"/>
              </w:rPr>
              <w:t>・吧台坐席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间应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保持至少</w:t>
            </w:r>
            <w:r w:rsidRPr="004B4434">
              <w:rPr>
                <w:rFonts w:asciiTheme="majorEastAsia" w:eastAsiaTheme="majorEastAsia" w:hAnsiTheme="majorEastAsia"/>
                <w:sz w:val="19"/>
                <w:szCs w:val="19"/>
              </w:rPr>
              <w:t>1</w:t>
            </w:r>
            <w:r w:rsidRPr="004B4434">
              <w:rPr>
                <w:rFonts w:asciiTheme="majorEastAsia" w:eastAsiaTheme="majorEastAsia" w:hAnsiTheme="majorEastAsia" w:hint="eastAsia"/>
                <w:sz w:val="19"/>
                <w:szCs w:val="19"/>
              </w:rPr>
              <w:t>米的距离，或在吧台上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设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置透明塑料板等遮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挡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物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进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行隔离。</w:t>
            </w:r>
          </w:p>
          <w:p w:rsidR="008B782B" w:rsidRPr="00095FCF" w:rsidRDefault="008B782B" w:rsidP="004B4434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r w:rsidR="004B4434"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严</w:t>
            </w:r>
            <w:r w:rsidR="004B4434" w:rsidRPr="004B4434">
              <w:rPr>
                <w:rFonts w:ascii="ＭＳ ゴシック" w:eastAsiaTheme="majorEastAsia" w:hAnsi="ＭＳ ゴシック" w:cs="ＭＳ ゴシック"/>
                <w:sz w:val="19"/>
                <w:szCs w:val="19"/>
              </w:rPr>
              <w:t>格的通</w:t>
            </w:r>
            <w:r w:rsidR="004B4434"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风</w:t>
            </w:r>
          </w:p>
          <w:p w:rsidR="008B782B" w:rsidRPr="00095FCF" w:rsidRDefault="004B4434" w:rsidP="00A87663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B4434">
              <w:rPr>
                <w:rFonts w:asciiTheme="majorEastAsia" w:eastAsiaTheme="majorEastAsia" w:hAnsiTheme="majorEastAsia" w:hint="eastAsia"/>
                <w:sz w:val="19"/>
                <w:szCs w:val="19"/>
              </w:rPr>
              <w:t>・每</w:t>
            </w:r>
            <w:r w:rsidRPr="004B4434">
              <w:rPr>
                <w:rFonts w:asciiTheme="majorEastAsia" w:eastAsiaTheme="majorEastAsia" w:hAnsiTheme="majorEastAsia"/>
                <w:sz w:val="19"/>
                <w:szCs w:val="19"/>
              </w:rPr>
              <w:t>30</w:t>
            </w:r>
            <w:r w:rsidRPr="004B4434">
              <w:rPr>
                <w:rFonts w:asciiTheme="majorEastAsia" w:eastAsiaTheme="majorEastAsia" w:hAnsiTheme="majorEastAsia" w:hint="eastAsia"/>
                <w:sz w:val="19"/>
                <w:szCs w:val="19"/>
              </w:rPr>
              <w:t>分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钟</w:t>
            </w:r>
            <w:r w:rsidRPr="004B4434">
              <w:rPr>
                <w:rFonts w:asciiTheme="majorEastAsia" w:eastAsiaTheme="majorEastAsia" w:hAnsiTheme="majorEastAsia"/>
                <w:sz w:val="19"/>
                <w:szCs w:val="19"/>
              </w:rPr>
              <w:t>1</w:t>
            </w:r>
            <w:r w:rsidRPr="004B4434">
              <w:rPr>
                <w:rFonts w:asciiTheme="majorEastAsia" w:eastAsiaTheme="majorEastAsia" w:hAnsiTheme="majorEastAsia" w:hint="eastAsia"/>
                <w:sz w:val="19"/>
                <w:szCs w:val="19"/>
              </w:rPr>
              <w:t>次，每次</w:t>
            </w:r>
            <w:r w:rsidRPr="004B4434">
              <w:rPr>
                <w:rFonts w:asciiTheme="majorEastAsia" w:eastAsiaTheme="majorEastAsia" w:hAnsiTheme="majorEastAsia"/>
                <w:sz w:val="19"/>
                <w:szCs w:val="19"/>
              </w:rPr>
              <w:t>5</w:t>
            </w:r>
            <w:r w:rsidRPr="004B4434">
              <w:rPr>
                <w:rFonts w:asciiTheme="majorEastAsia" w:eastAsiaTheme="majorEastAsia" w:hAnsiTheme="majorEastAsia" w:hint="eastAsia"/>
                <w:sz w:val="19"/>
                <w:szCs w:val="19"/>
              </w:rPr>
              <w:t>分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钟</w:t>
            </w:r>
            <w:r w:rsidRPr="004B4434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左右，采取将双方向的窗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户</w:t>
            </w:r>
            <w:r w:rsidRPr="004B4434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完全打开等措施，确保充分的通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风</w:t>
            </w:r>
            <w:r w:rsidRPr="004B4434">
              <w:rPr>
                <w:rFonts w:asciiTheme="majorEastAsia" w:eastAsiaTheme="majorEastAsia" w:hAnsiTheme="majorEastAsia" w:hint="eastAsia"/>
                <w:sz w:val="19"/>
                <w:szCs w:val="19"/>
              </w:rPr>
              <w:t>。</w:t>
            </w:r>
          </w:p>
          <w:p w:rsidR="008B782B" w:rsidRPr="00095FCF" w:rsidRDefault="008B782B" w:rsidP="008B782B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r w:rsidR="004B4434" w:rsidRPr="004B4434">
              <w:rPr>
                <w:rFonts w:asciiTheme="majorEastAsia" w:eastAsiaTheme="majorEastAsia" w:hAnsiTheme="majorEastAsia" w:hint="eastAsia"/>
                <w:sz w:val="19"/>
                <w:szCs w:val="19"/>
              </w:rPr>
              <w:t>向客人的呼吁</w:t>
            </w:r>
          </w:p>
          <w:p w:rsidR="004B4434" w:rsidRPr="004B4434" w:rsidRDefault="004B4434" w:rsidP="004B4434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B4434">
              <w:rPr>
                <w:rFonts w:asciiTheme="majorEastAsia" w:eastAsiaTheme="majorEastAsia" w:hAnsiTheme="majorEastAsia" w:hint="eastAsia"/>
                <w:sz w:val="19"/>
                <w:szCs w:val="19"/>
              </w:rPr>
              <w:t>・要求客人在非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饮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食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时间严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格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执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行佩戴口罩的措施。</w:t>
            </w:r>
          </w:p>
          <w:p w:rsidR="004B4434" w:rsidRPr="004B4434" w:rsidRDefault="004B4434" w:rsidP="004B4434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B4434">
              <w:rPr>
                <w:rFonts w:asciiTheme="majorEastAsia" w:eastAsiaTheme="majorEastAsia" w:hAnsiTheme="majorEastAsia" w:hint="eastAsia"/>
                <w:sz w:val="19"/>
                <w:szCs w:val="19"/>
              </w:rPr>
              <w:t>・要求入店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时检测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体温、手指消毒。</w:t>
            </w:r>
          </w:p>
          <w:p w:rsidR="004B4434" w:rsidRPr="004B4434" w:rsidRDefault="004B4434" w:rsidP="004B4434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B4434">
              <w:rPr>
                <w:rFonts w:asciiTheme="majorEastAsia" w:eastAsiaTheme="majorEastAsia" w:hAnsiTheme="majorEastAsia" w:hint="eastAsia"/>
                <w:sz w:val="19"/>
                <w:szCs w:val="19"/>
              </w:rPr>
              <w:t>・要求客人之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间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避免相互斟酒、同杯共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饮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、大声交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谈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。</w:t>
            </w:r>
          </w:p>
          <w:p w:rsidR="004B4434" w:rsidRPr="004B4434" w:rsidRDefault="004B4434" w:rsidP="004B4434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B4434">
              <w:rPr>
                <w:rFonts w:asciiTheme="majorEastAsia" w:eastAsiaTheme="majorEastAsia" w:hAnsiTheme="majorEastAsia" w:hint="eastAsia"/>
                <w:sz w:val="19"/>
                <w:szCs w:val="19"/>
              </w:rPr>
              <w:t>・要求客人避免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长时间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（两小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时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或以上）停留。</w:t>
            </w:r>
          </w:p>
          <w:p w:rsidR="008B782B" w:rsidRDefault="004B4434" w:rsidP="004B4434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 w:cs="ＭＳ 明朝"/>
                <w:sz w:val="19"/>
                <w:szCs w:val="19"/>
              </w:rPr>
            </w:pPr>
            <w:r w:rsidRPr="004B4434">
              <w:rPr>
                <w:rFonts w:asciiTheme="majorEastAsia" w:eastAsiaTheme="majorEastAsia" w:hAnsiTheme="majorEastAsia" w:hint="eastAsia"/>
                <w:sz w:val="19"/>
                <w:szCs w:val="19"/>
              </w:rPr>
              <w:t>・一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组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客人使用多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处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餐桌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时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，呼吁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该组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客人避免各餐桌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间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的移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动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。</w:t>
            </w:r>
          </w:p>
          <w:p w:rsidR="004807C9" w:rsidRDefault="004807C9" w:rsidP="004B4434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807C9" w:rsidRDefault="004807C9" w:rsidP="004B4434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807C9" w:rsidRDefault="004807C9" w:rsidP="004B4434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807C9" w:rsidRDefault="004807C9" w:rsidP="004B4434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807C9" w:rsidRDefault="004807C9" w:rsidP="004B4434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807C9" w:rsidRDefault="004807C9" w:rsidP="004B4434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807C9" w:rsidRDefault="004807C9" w:rsidP="004B4434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807C9" w:rsidRDefault="004807C9" w:rsidP="004B4434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807C9" w:rsidRDefault="004807C9" w:rsidP="004B4434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807C9" w:rsidRDefault="004807C9" w:rsidP="004B4434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807C9" w:rsidRDefault="004807C9" w:rsidP="004B4434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807C9" w:rsidRDefault="004807C9" w:rsidP="004B4434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807C9" w:rsidRDefault="004807C9" w:rsidP="004B4434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807C9" w:rsidRDefault="004807C9" w:rsidP="004B4434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807C9" w:rsidRPr="00450A04" w:rsidRDefault="004807C9" w:rsidP="004B4434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6869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782B" w:rsidRPr="00095FCF" w:rsidRDefault="008B782B" w:rsidP="001E5A95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r w:rsidR="004B4434"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预约时</w:t>
            </w:r>
          </w:p>
          <w:p w:rsidR="004B4434" w:rsidRDefault="004B4434" w:rsidP="001E5A95">
            <w:pPr>
              <w:spacing w:line="0" w:lineRule="atLeast"/>
              <w:ind w:left="285" w:hangingChars="150" w:hanging="285"/>
              <w:rPr>
                <w:rFonts w:ascii="ＭＳ ゴシック" w:eastAsiaTheme="majorEastAsia" w:hAnsi="ＭＳ ゴシック" w:cs="ＭＳ ゴシック"/>
                <w:sz w:val="19"/>
                <w:szCs w:val="19"/>
              </w:rPr>
            </w:pPr>
            <w:r w:rsidRPr="004B4434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选择张贴</w:t>
            </w:r>
            <w:r w:rsidRPr="004B4434">
              <w:rPr>
                <w:rFonts w:ascii="ＭＳ ゴシック" w:eastAsiaTheme="majorEastAsia" w:hAnsi="ＭＳ ゴシック" w:cs="ＭＳ ゴシック"/>
                <w:sz w:val="19"/>
                <w:szCs w:val="19"/>
              </w:rPr>
              <w:t>了防止感染宣言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标贴</w:t>
            </w:r>
            <w:r w:rsidRPr="004B4434">
              <w:rPr>
                <w:rFonts w:ascii="ＭＳ ゴシック" w:eastAsiaTheme="majorEastAsia" w:hAnsi="ＭＳ ゴシック" w:cs="ＭＳ ゴシック"/>
                <w:sz w:val="19"/>
                <w:szCs w:val="19"/>
              </w:rPr>
              <w:t>或防止感染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认证标</w:t>
            </w:r>
            <w:r w:rsidRPr="004B4434">
              <w:rPr>
                <w:rFonts w:ascii="ＭＳ ゴシック" w:eastAsiaTheme="majorEastAsia" w:hAnsi="ＭＳ ゴシック" w:cs="ＭＳ ゴシック"/>
                <w:sz w:val="19"/>
                <w:szCs w:val="19"/>
              </w:rPr>
              <w:t>志，采取了保持客人之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间</w:t>
            </w:r>
            <w:r w:rsidRPr="004B4434">
              <w:rPr>
                <w:rFonts w:ascii="ＭＳ ゴシック" w:eastAsiaTheme="majorEastAsia" w:hAnsi="ＭＳ ゴシック" w:cs="ＭＳ ゴシック"/>
                <w:sz w:val="19"/>
                <w:szCs w:val="19"/>
              </w:rPr>
              <w:t>距离、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执</w:t>
            </w:r>
            <w:r w:rsidRPr="004B4434">
              <w:rPr>
                <w:rFonts w:ascii="ＭＳ ゴシック" w:eastAsiaTheme="majorEastAsia" w:hAnsi="ＭＳ ゴシック" w:cs="ＭＳ ゴシック"/>
                <w:sz w:val="19"/>
                <w:szCs w:val="19"/>
              </w:rPr>
              <w:t>行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严</w:t>
            </w:r>
            <w:r w:rsidRPr="004B4434">
              <w:rPr>
                <w:rFonts w:ascii="ＭＳ ゴシック" w:eastAsiaTheme="majorEastAsia" w:hAnsi="ＭＳ ゴシック" w:cs="ＭＳ ゴシック"/>
                <w:sz w:val="19"/>
                <w:szCs w:val="19"/>
              </w:rPr>
              <w:t>格通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风</w:t>
            </w:r>
            <w:r w:rsidRPr="004B4434">
              <w:rPr>
                <w:rFonts w:ascii="ＭＳ ゴシック" w:eastAsiaTheme="majorEastAsia" w:hAnsi="ＭＳ ゴシック" w:cs="ＭＳ ゴシック"/>
                <w:sz w:val="19"/>
                <w:szCs w:val="19"/>
              </w:rPr>
              <w:t>等措施的餐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饮</w:t>
            </w:r>
            <w:r w:rsidRPr="004B4434">
              <w:rPr>
                <w:rFonts w:ascii="ＭＳ ゴシック" w:eastAsiaTheme="majorEastAsia" w:hAnsi="ＭＳ ゴシック" w:cs="ＭＳ ゴシック"/>
                <w:sz w:val="19"/>
                <w:szCs w:val="19"/>
              </w:rPr>
              <w:t>行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业</w:t>
            </w:r>
            <w:r w:rsidRPr="004B4434">
              <w:rPr>
                <w:rFonts w:ascii="ＭＳ ゴシック" w:eastAsiaTheme="majorEastAsia" w:hAnsi="ＭＳ ゴシック" w:cs="ＭＳ ゴシック"/>
                <w:sz w:val="19"/>
                <w:szCs w:val="19"/>
              </w:rPr>
              <w:t>店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铺</w:t>
            </w:r>
            <w:r w:rsidRPr="004B4434">
              <w:rPr>
                <w:rFonts w:ascii="ＭＳ ゴシック" w:eastAsiaTheme="majorEastAsia" w:hAnsi="ＭＳ ゴシック" w:cs="ＭＳ ゴシック"/>
                <w:sz w:val="19"/>
                <w:szCs w:val="19"/>
              </w:rPr>
              <w:t>。</w:t>
            </w:r>
            <w:bookmarkStart w:id="0" w:name="_GoBack"/>
            <w:bookmarkEnd w:id="0"/>
          </w:p>
          <w:p w:rsidR="008B782B" w:rsidRPr="00095FCF" w:rsidRDefault="008B782B" w:rsidP="001E5A95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r w:rsidR="004B4434" w:rsidRPr="004B4434">
              <w:rPr>
                <w:rFonts w:asciiTheme="majorEastAsia" w:eastAsiaTheme="majorEastAsia" w:hAnsiTheme="majorEastAsia" w:hint="eastAsia"/>
                <w:sz w:val="19"/>
                <w:szCs w:val="19"/>
              </w:rPr>
              <w:t>消</w:t>
            </w:r>
            <w:r w:rsidR="004B4434"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费时</w:t>
            </w:r>
          </w:p>
          <w:p w:rsidR="004B4434" w:rsidRPr="004B4434" w:rsidRDefault="004B4434" w:rsidP="004B4434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B4434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对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于前往消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费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的餐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饮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行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业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店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铺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等的防止感染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对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策，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给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予遵守和配合。</w:t>
            </w:r>
          </w:p>
          <w:p w:rsidR="004B4434" w:rsidRPr="004B4434" w:rsidRDefault="004B4434" w:rsidP="004B4434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B4434">
              <w:rPr>
                <w:rFonts w:asciiTheme="majorEastAsia" w:eastAsiaTheme="majorEastAsia" w:hAnsiTheme="majorEastAsia" w:hint="eastAsia"/>
                <w:sz w:val="19"/>
                <w:szCs w:val="19"/>
              </w:rPr>
              <w:t>・非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饮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食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时间应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佩戴口罩。</w:t>
            </w:r>
          </w:p>
          <w:p w:rsidR="004B4434" w:rsidRPr="004B4434" w:rsidRDefault="004B4434" w:rsidP="004B4434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B4434">
              <w:rPr>
                <w:rFonts w:asciiTheme="majorEastAsia" w:eastAsiaTheme="majorEastAsia" w:hAnsiTheme="majorEastAsia" w:hint="eastAsia"/>
                <w:sz w:val="19"/>
                <w:szCs w:val="19"/>
              </w:rPr>
              <w:t>・入店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时检测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体温，并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进</w:t>
            </w:r>
            <w:proofErr w:type="gramStart"/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行手</w:t>
            </w:r>
            <w:proofErr w:type="gramEnd"/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指消毒。</w:t>
            </w:r>
          </w:p>
          <w:p w:rsidR="004B4434" w:rsidRPr="004B4434" w:rsidRDefault="004B4434" w:rsidP="004B4434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B4434">
              <w:rPr>
                <w:rFonts w:asciiTheme="majorEastAsia" w:eastAsiaTheme="majorEastAsia" w:hAnsiTheme="majorEastAsia" w:hint="eastAsia"/>
                <w:sz w:val="19"/>
                <w:szCs w:val="19"/>
              </w:rPr>
              <w:t>・客人之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间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避免相互斟酒、同杯共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饮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、大声交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谈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等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导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致感染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风险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升高的行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为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。</w:t>
            </w:r>
          </w:p>
          <w:p w:rsidR="004B4434" w:rsidRPr="004B4434" w:rsidRDefault="004B4434" w:rsidP="004B4434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B4434">
              <w:rPr>
                <w:rFonts w:asciiTheme="majorEastAsia" w:eastAsiaTheme="majorEastAsia" w:hAnsiTheme="majorEastAsia" w:hint="eastAsia"/>
                <w:sz w:val="19"/>
                <w:szCs w:val="19"/>
              </w:rPr>
              <w:t>・避免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长时间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（两小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时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）的餐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饮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行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业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店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铺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内的消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费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。</w:t>
            </w:r>
            <w:r w:rsidRPr="004B4434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</w:p>
          <w:p w:rsidR="008B782B" w:rsidRPr="004B4434" w:rsidRDefault="004B4434" w:rsidP="004B4434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4434">
              <w:rPr>
                <w:rFonts w:asciiTheme="majorEastAsia" w:eastAsiaTheme="majorEastAsia" w:hAnsiTheme="majorEastAsia" w:hint="eastAsia"/>
                <w:sz w:val="19"/>
                <w:szCs w:val="19"/>
              </w:rPr>
              <w:t>・一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组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客人使用多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处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餐桌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时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，避免各餐桌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间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的移</w:t>
            </w:r>
            <w:r w:rsidRPr="004B4434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动</w:t>
            </w:r>
            <w:r w:rsidRPr="004B4434">
              <w:rPr>
                <w:rFonts w:asciiTheme="majorEastAsia" w:eastAsiaTheme="majorEastAsia" w:hAnsiTheme="majorEastAsia" w:cs="ＭＳ 明朝"/>
                <w:sz w:val="19"/>
                <w:szCs w:val="19"/>
              </w:rPr>
              <w:t>。</w:t>
            </w:r>
          </w:p>
        </w:tc>
      </w:tr>
      <w:tr w:rsidR="008B782B" w:rsidRPr="003E3AF0" w:rsidTr="008B782B">
        <w:trPr>
          <w:cantSplit/>
          <w:trHeight w:val="2605"/>
        </w:trPr>
        <w:tc>
          <w:tcPr>
            <w:tcW w:w="740" w:type="dxa"/>
            <w:tcBorders>
              <w:top w:val="single" w:sz="4" w:space="0" w:color="auto"/>
              <w:left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50A04" w:rsidRPr="00450A04" w:rsidRDefault="00A95E86" w:rsidP="00095FCF">
            <w:pPr>
              <w:spacing w:line="0" w:lineRule="atLeast"/>
              <w:ind w:left="113" w:right="113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95E86">
              <w:rPr>
                <w:rFonts w:asciiTheme="majorEastAsia" w:eastAsiaTheme="majorEastAsia" w:hAnsiTheme="majorEastAsia" w:hint="eastAsia"/>
                <w:sz w:val="32"/>
                <w:szCs w:val="32"/>
              </w:rPr>
              <w:t>宴会</w:t>
            </w:r>
            <w:r w:rsidRPr="00A95E86">
              <w:rPr>
                <w:rFonts w:ascii="Microsoft JhengHei" w:eastAsia="Microsoft JhengHei" w:hAnsi="Microsoft JhengHei" w:cs="Microsoft JhengHei" w:hint="eastAsia"/>
                <w:sz w:val="32"/>
                <w:szCs w:val="32"/>
              </w:rPr>
              <w:t>场</w:t>
            </w:r>
            <w:r w:rsidRPr="00A95E86">
              <w:rPr>
                <w:rFonts w:asciiTheme="majorEastAsia" w:eastAsiaTheme="majorEastAsia" w:hAnsiTheme="majorEastAsia" w:hint="eastAsia"/>
                <w:sz w:val="32"/>
                <w:szCs w:val="32"/>
              </w:rPr>
              <w:t>所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8" w:space="0" w:color="000000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82B" w:rsidRPr="00095FCF" w:rsidRDefault="001E5A95" w:rsidP="008B782B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r w:rsidR="004807C9" w:rsidRPr="004807C9">
              <w:rPr>
                <w:rFonts w:asciiTheme="majorEastAsia" w:eastAsiaTheme="majorEastAsia" w:hAnsiTheme="majorEastAsia" w:hint="eastAsia"/>
                <w:sz w:val="19"/>
                <w:szCs w:val="19"/>
              </w:rPr>
              <w:t>客人</w:t>
            </w:r>
            <w:r w:rsidR="004807C9"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间</w:t>
            </w:r>
            <w:r w:rsidR="004807C9" w:rsidRPr="004807C9">
              <w:rPr>
                <w:rFonts w:ascii="ＭＳ ゴシック" w:eastAsiaTheme="majorEastAsia" w:hAnsi="ＭＳ ゴシック" w:cs="ＭＳ ゴシック"/>
                <w:sz w:val="19"/>
                <w:szCs w:val="19"/>
              </w:rPr>
              <w:t>的距离的确保等</w:t>
            </w:r>
          </w:p>
          <w:p w:rsidR="004807C9" w:rsidRPr="004807C9" w:rsidRDefault="004807C9" w:rsidP="004807C9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807C9">
              <w:rPr>
                <w:rFonts w:asciiTheme="majorEastAsia" w:eastAsiaTheme="majorEastAsia" w:hAnsiTheme="majorEastAsia" w:hint="eastAsia"/>
                <w:sz w:val="19"/>
                <w:szCs w:val="19"/>
              </w:rPr>
              <w:t>・如提供餐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饮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，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应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将客人人数控制在容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纳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人数的</w:t>
            </w:r>
            <w:r w:rsidRPr="004807C9">
              <w:rPr>
                <w:rFonts w:asciiTheme="majorEastAsia" w:eastAsiaTheme="majorEastAsia" w:hAnsiTheme="majorEastAsia"/>
                <w:sz w:val="19"/>
                <w:szCs w:val="19"/>
              </w:rPr>
              <w:t>50%</w:t>
            </w:r>
            <w:r w:rsidRPr="004807C9">
              <w:rPr>
                <w:rFonts w:asciiTheme="majorEastAsia" w:eastAsiaTheme="majorEastAsia" w:hAnsiTheme="majorEastAsia" w:hint="eastAsia"/>
                <w:sz w:val="19"/>
                <w:szCs w:val="19"/>
              </w:rPr>
              <w:t>以内。</w:t>
            </w:r>
          </w:p>
          <w:p w:rsidR="004807C9" w:rsidRPr="004807C9" w:rsidRDefault="004807C9" w:rsidP="004807C9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807C9">
              <w:rPr>
                <w:rFonts w:asciiTheme="majorEastAsia" w:eastAsiaTheme="majorEastAsia" w:hAnsiTheme="majorEastAsia" w:hint="eastAsia"/>
                <w:sz w:val="19"/>
                <w:szCs w:val="19"/>
              </w:rPr>
              <w:t>・餐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饮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方式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应为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坐席方式。（不提供站立式餐宴服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务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）</w:t>
            </w:r>
          </w:p>
          <w:p w:rsidR="004807C9" w:rsidRPr="004807C9" w:rsidRDefault="004807C9" w:rsidP="004807C9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807C9">
              <w:rPr>
                <w:rFonts w:asciiTheme="majorEastAsia" w:eastAsiaTheme="majorEastAsia" w:hAnsiTheme="majorEastAsia" w:hint="eastAsia"/>
                <w:sz w:val="19"/>
                <w:szCs w:val="19"/>
              </w:rPr>
              <w:t>・坐席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应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避免正面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对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坐，坐席之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间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保持至少</w:t>
            </w:r>
            <w:r w:rsidRPr="004807C9">
              <w:rPr>
                <w:rFonts w:asciiTheme="majorEastAsia" w:eastAsiaTheme="majorEastAsia" w:hAnsiTheme="majorEastAsia"/>
                <w:sz w:val="19"/>
                <w:szCs w:val="19"/>
              </w:rPr>
              <w:t>1</w:t>
            </w:r>
            <w:r w:rsidRPr="004807C9">
              <w:rPr>
                <w:rFonts w:asciiTheme="majorEastAsia" w:eastAsiaTheme="majorEastAsia" w:hAnsiTheme="majorEastAsia" w:hint="eastAsia"/>
                <w:sz w:val="19"/>
                <w:szCs w:val="19"/>
              </w:rPr>
              <w:t>米的距离，或在餐桌上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设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置透明塑料板遮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挡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等物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进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行隔离。</w:t>
            </w:r>
          </w:p>
          <w:p w:rsidR="004807C9" w:rsidRPr="004807C9" w:rsidRDefault="004807C9" w:rsidP="004807C9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807C9">
              <w:rPr>
                <w:rFonts w:asciiTheme="majorEastAsia" w:eastAsiaTheme="majorEastAsia" w:hAnsiTheme="majorEastAsia" w:hint="eastAsia"/>
                <w:sz w:val="19"/>
                <w:szCs w:val="19"/>
              </w:rPr>
              <w:t>・餐桌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间应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保持至少</w:t>
            </w:r>
            <w:r w:rsidRPr="004807C9">
              <w:rPr>
                <w:rFonts w:asciiTheme="majorEastAsia" w:eastAsiaTheme="majorEastAsia" w:hAnsiTheme="majorEastAsia"/>
                <w:sz w:val="19"/>
                <w:szCs w:val="19"/>
              </w:rPr>
              <w:t>1</w:t>
            </w:r>
            <w:r w:rsidRPr="004807C9">
              <w:rPr>
                <w:rFonts w:asciiTheme="majorEastAsia" w:eastAsiaTheme="majorEastAsia" w:hAnsiTheme="majorEastAsia" w:hint="eastAsia"/>
                <w:sz w:val="19"/>
                <w:szCs w:val="19"/>
              </w:rPr>
              <w:t>米的距离，或使用透明塑料板等遮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挡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物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进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行隔离。</w:t>
            </w:r>
          </w:p>
          <w:p w:rsidR="004807C9" w:rsidRDefault="004807C9" w:rsidP="004807C9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 w:cs="ＭＳ 明朝"/>
                <w:sz w:val="19"/>
                <w:szCs w:val="19"/>
              </w:rPr>
            </w:pPr>
            <w:r w:rsidRPr="004807C9">
              <w:rPr>
                <w:rFonts w:asciiTheme="majorEastAsia" w:eastAsiaTheme="majorEastAsia" w:hAnsiTheme="majorEastAsia" w:hint="eastAsia"/>
                <w:sz w:val="19"/>
                <w:szCs w:val="19"/>
              </w:rPr>
              <w:t>・致辞者（台上）与参加者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间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的至少保持</w:t>
            </w:r>
            <w:r w:rsidRPr="004807C9">
              <w:rPr>
                <w:rFonts w:asciiTheme="majorEastAsia" w:eastAsiaTheme="majorEastAsia" w:hAnsiTheme="majorEastAsia"/>
                <w:sz w:val="19"/>
                <w:szCs w:val="19"/>
              </w:rPr>
              <w:t>1</w:t>
            </w:r>
            <w:r w:rsidRPr="004807C9">
              <w:rPr>
                <w:rFonts w:asciiTheme="majorEastAsia" w:eastAsiaTheme="majorEastAsia" w:hAnsiTheme="majorEastAsia" w:hint="eastAsia"/>
                <w:sz w:val="19"/>
                <w:szCs w:val="19"/>
              </w:rPr>
              <w:t>米的距离，或使用透明塑料板等遮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挡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物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进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行隔离。</w:t>
            </w:r>
          </w:p>
          <w:p w:rsidR="001E5A95" w:rsidRPr="00095FCF" w:rsidRDefault="001E5A95" w:rsidP="004807C9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r w:rsidR="004807C9"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严</w:t>
            </w:r>
            <w:r w:rsidR="004807C9" w:rsidRPr="004807C9">
              <w:rPr>
                <w:rFonts w:ascii="ＭＳ ゴシック" w:eastAsiaTheme="majorEastAsia" w:hAnsi="ＭＳ ゴシック" w:cs="ＭＳ ゴシック"/>
                <w:sz w:val="19"/>
                <w:szCs w:val="19"/>
              </w:rPr>
              <w:t>格的通</w:t>
            </w:r>
            <w:r w:rsidR="004807C9"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风</w:t>
            </w:r>
          </w:p>
          <w:p w:rsidR="001E5A95" w:rsidRPr="004807C9" w:rsidRDefault="001E5A95" w:rsidP="008B782B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="004807C9" w:rsidRPr="004807C9">
              <w:rPr>
                <w:rFonts w:asciiTheme="majorEastAsia" w:eastAsiaTheme="majorEastAsia" w:hAnsiTheme="majorEastAsia" w:hint="eastAsia"/>
                <w:sz w:val="19"/>
                <w:szCs w:val="19"/>
              </w:rPr>
              <w:t>使用通</w:t>
            </w:r>
            <w:r w:rsidR="004807C9"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风设备</w:t>
            </w:r>
            <w:r w:rsidR="004807C9" w:rsidRPr="004807C9">
              <w:rPr>
                <w:rFonts w:ascii="ＭＳ ゴシック" w:eastAsiaTheme="majorEastAsia" w:hAnsi="ＭＳ ゴシック" w:cs="ＭＳ ゴシック"/>
                <w:sz w:val="19"/>
                <w:szCs w:val="19"/>
              </w:rPr>
              <w:t>，或采取开放</w:t>
            </w:r>
            <w:r w:rsidR="004807C9"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门</w:t>
            </w:r>
            <w:r w:rsidR="004807C9" w:rsidRPr="004807C9">
              <w:rPr>
                <w:rFonts w:ascii="ＭＳ ゴシック" w:eastAsiaTheme="majorEastAsia" w:hAnsi="ＭＳ ゴシック" w:cs="ＭＳ ゴシック"/>
                <w:sz w:val="19"/>
                <w:szCs w:val="19"/>
              </w:rPr>
              <w:t>窗等措施，</w:t>
            </w:r>
            <w:r w:rsidR="004807C9"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进</w:t>
            </w:r>
            <w:r w:rsidR="004807C9" w:rsidRPr="004807C9">
              <w:rPr>
                <w:rFonts w:ascii="ＭＳ ゴシック" w:eastAsiaTheme="majorEastAsia" w:hAnsi="ＭＳ ゴシック" w:cs="ＭＳ ゴシック"/>
                <w:sz w:val="19"/>
                <w:szCs w:val="19"/>
              </w:rPr>
              <w:t>行</w:t>
            </w:r>
            <w:r w:rsidR="004807C9"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场</w:t>
            </w:r>
            <w:r w:rsidR="004807C9" w:rsidRPr="004807C9">
              <w:rPr>
                <w:rFonts w:ascii="ＭＳ ゴシック" w:eastAsiaTheme="majorEastAsia" w:hAnsi="ＭＳ ゴシック" w:cs="ＭＳ ゴシック"/>
                <w:sz w:val="19"/>
                <w:szCs w:val="19"/>
              </w:rPr>
              <w:t>内的通</w:t>
            </w:r>
            <w:r w:rsidR="004807C9"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风</w:t>
            </w:r>
            <w:r w:rsidR="004807C9" w:rsidRPr="004807C9">
              <w:rPr>
                <w:rFonts w:ascii="ＭＳ ゴシック" w:eastAsiaTheme="majorEastAsia" w:hAnsi="ＭＳ ゴシック" w:cs="ＭＳ ゴシック"/>
                <w:sz w:val="19"/>
                <w:szCs w:val="19"/>
              </w:rPr>
              <w:t>。</w:t>
            </w:r>
          </w:p>
          <w:p w:rsidR="004807C9" w:rsidRDefault="00A87663" w:rsidP="008B782B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r w:rsidR="004807C9" w:rsidRPr="004807C9">
              <w:rPr>
                <w:rFonts w:asciiTheme="majorEastAsia" w:eastAsiaTheme="majorEastAsia" w:hAnsiTheme="majorEastAsia" w:hint="eastAsia"/>
                <w:sz w:val="19"/>
                <w:szCs w:val="19"/>
              </w:rPr>
              <w:t>向客人的呼吁等</w:t>
            </w:r>
          </w:p>
          <w:p w:rsidR="004807C9" w:rsidRPr="004807C9" w:rsidRDefault="004807C9" w:rsidP="004807C9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807C9">
              <w:rPr>
                <w:rFonts w:asciiTheme="majorEastAsia" w:eastAsiaTheme="majorEastAsia" w:hAnsiTheme="majorEastAsia" w:hint="eastAsia"/>
                <w:sz w:val="19"/>
                <w:szCs w:val="19"/>
              </w:rPr>
              <w:t>・要求主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办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者采取事前登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录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制等措施，确保了解参加者的情况。</w:t>
            </w:r>
          </w:p>
          <w:p w:rsidR="004807C9" w:rsidRPr="004807C9" w:rsidRDefault="004807C9" w:rsidP="004807C9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807C9">
              <w:rPr>
                <w:rFonts w:asciiTheme="majorEastAsia" w:eastAsiaTheme="majorEastAsia" w:hAnsiTheme="majorEastAsia" w:hint="eastAsia"/>
                <w:sz w:val="19"/>
                <w:szCs w:val="19"/>
              </w:rPr>
              <w:t>・通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过场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内广播等手段，要求非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饮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食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时间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佩戴口罩。</w:t>
            </w:r>
          </w:p>
          <w:p w:rsidR="004807C9" w:rsidRPr="004807C9" w:rsidRDefault="004807C9" w:rsidP="004807C9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807C9">
              <w:rPr>
                <w:rFonts w:asciiTheme="majorEastAsia" w:eastAsiaTheme="majorEastAsia" w:hAnsiTheme="majorEastAsia" w:hint="eastAsia"/>
                <w:sz w:val="19"/>
                <w:szCs w:val="19"/>
              </w:rPr>
              <w:t>・入店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时检测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体温，并要求客人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进</w:t>
            </w:r>
            <w:proofErr w:type="gramStart"/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行手</w:t>
            </w:r>
            <w:proofErr w:type="gramEnd"/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指消毒。</w:t>
            </w:r>
          </w:p>
          <w:p w:rsidR="004807C9" w:rsidRPr="004807C9" w:rsidRDefault="004807C9" w:rsidP="004807C9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807C9">
              <w:rPr>
                <w:rFonts w:asciiTheme="majorEastAsia" w:eastAsiaTheme="majorEastAsia" w:hAnsiTheme="majorEastAsia" w:hint="eastAsia"/>
                <w:sz w:val="19"/>
                <w:szCs w:val="19"/>
              </w:rPr>
              <w:t>・要求客人之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间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避免相互斟酒、同杯共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饮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、大声交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谈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。</w:t>
            </w:r>
          </w:p>
          <w:p w:rsidR="004807C9" w:rsidRPr="004807C9" w:rsidRDefault="004807C9" w:rsidP="004807C9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807C9">
              <w:rPr>
                <w:rFonts w:asciiTheme="majorEastAsia" w:eastAsiaTheme="majorEastAsia" w:hAnsiTheme="majorEastAsia" w:hint="eastAsia"/>
                <w:sz w:val="19"/>
                <w:szCs w:val="19"/>
              </w:rPr>
              <w:t>・要求客人避免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长时间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（两小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时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或以上）停留。</w:t>
            </w:r>
          </w:p>
          <w:p w:rsidR="00A87663" w:rsidRPr="00450A04" w:rsidRDefault="004807C9" w:rsidP="004807C9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07C9">
              <w:rPr>
                <w:rFonts w:asciiTheme="majorEastAsia" w:eastAsiaTheme="majorEastAsia" w:hAnsiTheme="majorEastAsia" w:hint="eastAsia"/>
                <w:sz w:val="19"/>
                <w:szCs w:val="19"/>
              </w:rPr>
              <w:t>・要求客人避免各餐桌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间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的移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动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。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07C9" w:rsidRDefault="00377695" w:rsidP="004807C9">
            <w:pPr>
              <w:spacing w:line="0" w:lineRule="atLeast"/>
              <w:ind w:left="190" w:hangingChars="100" w:hanging="190"/>
              <w:rPr>
                <w:rFonts w:ascii="SimSun" w:eastAsia="SimSun" w:hAnsi="SimSun"/>
                <w:lang w:eastAsia="zh-CN"/>
              </w:rPr>
            </w:pP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r w:rsidR="004807C9"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  <w:lang w:eastAsia="zh-CN"/>
              </w:rPr>
              <w:t>预约时</w:t>
            </w:r>
          </w:p>
          <w:p w:rsidR="004807C9" w:rsidRPr="004807C9" w:rsidRDefault="004807C9" w:rsidP="004807C9">
            <w:pPr>
              <w:spacing w:line="0" w:lineRule="atLeast"/>
              <w:ind w:left="190" w:hangingChars="100" w:hanging="190"/>
              <w:rPr>
                <w:rFonts w:ascii="SimSun" w:eastAsia="SimSun" w:hAnsi="SimSun"/>
                <w:lang w:eastAsia="zh-CN"/>
              </w:rPr>
            </w:pPr>
            <w:r>
              <w:rPr>
                <w:rFonts w:asciiTheme="majorEastAsia" w:eastAsiaTheme="majorEastAsia" w:hAnsiTheme="majorEastAsia" w:cs="ＭＳ 明朝" w:hint="eastAsia"/>
                <w:sz w:val="19"/>
                <w:szCs w:val="19"/>
              </w:rPr>
              <w:t>・</w:t>
            </w:r>
            <w:r w:rsidRPr="004807C9">
              <w:rPr>
                <w:rFonts w:asciiTheme="majorEastAsia" w:eastAsiaTheme="majorEastAsia" w:hAnsiTheme="majorEastAsia" w:cs="SimSun" w:hint="eastAsia"/>
                <w:sz w:val="19"/>
                <w:szCs w:val="19"/>
              </w:rPr>
              <w:t>主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办</w:t>
            </w:r>
            <w:r w:rsidRPr="004807C9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者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应</w:t>
            </w:r>
            <w:r w:rsidRPr="004807C9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根据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预计</w:t>
            </w:r>
            <w:r w:rsidRPr="004807C9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参加人数，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选择</w:t>
            </w:r>
            <w:r w:rsidRPr="004807C9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的面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积</w:t>
            </w:r>
            <w:r w:rsidRPr="004807C9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能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够</w:t>
            </w:r>
            <w:r w:rsidRPr="004807C9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确保人与人之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间</w:t>
            </w:r>
            <w:r w:rsidRPr="004807C9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距离（</w:t>
            </w:r>
            <w:r w:rsidRPr="004807C9">
              <w:rPr>
                <w:rFonts w:asciiTheme="majorEastAsia" w:eastAsiaTheme="majorEastAsia" w:hAnsiTheme="majorEastAsia" w:cs="SimSun" w:hint="eastAsia"/>
                <w:sz w:val="19"/>
                <w:szCs w:val="19"/>
              </w:rPr>
              <w:t>就座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时</w:t>
            </w:r>
            <w:r w:rsidRPr="004807C9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至少</w:t>
            </w:r>
            <w:r w:rsidRPr="004807C9">
              <w:rPr>
                <w:rFonts w:asciiTheme="majorEastAsia" w:eastAsiaTheme="majorEastAsia" w:hAnsiTheme="majorEastAsia" w:cs="SimSun" w:hint="eastAsia"/>
                <w:sz w:val="19"/>
                <w:szCs w:val="19"/>
              </w:rPr>
              <w:t>1米）的会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场</w:t>
            </w:r>
            <w:r w:rsidRPr="004807C9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。</w:t>
            </w:r>
          </w:p>
          <w:p w:rsidR="004807C9" w:rsidRPr="004807C9" w:rsidRDefault="004807C9" w:rsidP="004807C9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807C9">
              <w:rPr>
                <w:rFonts w:asciiTheme="majorEastAsia" w:eastAsiaTheme="majorEastAsia" w:hAnsiTheme="majorEastAsia" w:cs="ＭＳ 明朝" w:hint="eastAsia"/>
                <w:sz w:val="19"/>
                <w:szCs w:val="19"/>
              </w:rPr>
              <w:t>・如提供餐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饮</w:t>
            </w:r>
            <w:r w:rsidRPr="004807C9">
              <w:rPr>
                <w:rFonts w:asciiTheme="majorEastAsia" w:eastAsiaTheme="majorEastAsia" w:hAnsiTheme="majorEastAsia" w:cs="ＭＳ 明朝" w:hint="eastAsia"/>
                <w:sz w:val="19"/>
                <w:szCs w:val="19"/>
              </w:rPr>
              <w:t>，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应</w:t>
            </w:r>
            <w:r w:rsidRPr="004807C9">
              <w:rPr>
                <w:rFonts w:asciiTheme="majorEastAsia" w:eastAsiaTheme="majorEastAsia" w:hAnsiTheme="majorEastAsia" w:cs="ＭＳ 明朝" w:hint="eastAsia"/>
                <w:sz w:val="19"/>
                <w:szCs w:val="19"/>
              </w:rPr>
              <w:t>将客人人数控制在容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纳</w:t>
            </w:r>
            <w:r w:rsidRPr="004807C9">
              <w:rPr>
                <w:rFonts w:asciiTheme="majorEastAsia" w:eastAsiaTheme="majorEastAsia" w:hAnsiTheme="majorEastAsia" w:cs="ＭＳ 明朝" w:hint="eastAsia"/>
                <w:sz w:val="19"/>
                <w:szCs w:val="19"/>
              </w:rPr>
              <w:t>人数的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50%</w:t>
            </w:r>
            <w:r w:rsidRPr="004807C9">
              <w:rPr>
                <w:rFonts w:asciiTheme="majorEastAsia" w:eastAsiaTheme="majorEastAsia" w:hAnsiTheme="majorEastAsia" w:cs="ＭＳ 明朝" w:hint="eastAsia"/>
                <w:sz w:val="19"/>
                <w:szCs w:val="19"/>
              </w:rPr>
              <w:t>以内。</w:t>
            </w:r>
          </w:p>
          <w:p w:rsidR="004807C9" w:rsidRPr="004807C9" w:rsidRDefault="004807C9" w:rsidP="004807C9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807C9">
              <w:rPr>
                <w:rFonts w:asciiTheme="majorEastAsia" w:eastAsiaTheme="majorEastAsia" w:hAnsiTheme="majorEastAsia" w:cs="ＭＳ 明朝" w:hint="eastAsia"/>
                <w:sz w:val="19"/>
                <w:szCs w:val="19"/>
              </w:rPr>
              <w:t>・</w:t>
            </w:r>
            <w:r w:rsidRPr="004807C9">
              <w:rPr>
                <w:rFonts w:asciiTheme="majorEastAsia" w:eastAsiaTheme="majorEastAsia" w:hAnsiTheme="majorEastAsia" w:cs="SimSun" w:hint="eastAsia"/>
                <w:sz w:val="19"/>
                <w:szCs w:val="19"/>
                <w:lang w:eastAsia="zh-CN"/>
              </w:rPr>
              <w:t>避免站立式餐宴。</w:t>
            </w:r>
          </w:p>
          <w:p w:rsidR="00377695" w:rsidRPr="00095FCF" w:rsidRDefault="00377695" w:rsidP="00377695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95FCF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r w:rsidR="004807C9" w:rsidRPr="004807C9">
              <w:rPr>
                <w:rFonts w:asciiTheme="majorEastAsia" w:eastAsiaTheme="majorEastAsia" w:hAnsiTheme="majorEastAsia" w:hint="eastAsia"/>
                <w:sz w:val="19"/>
                <w:szCs w:val="19"/>
                <w:lang w:eastAsia="zh-CN"/>
              </w:rPr>
              <w:t>消</w:t>
            </w:r>
            <w:r w:rsidR="004807C9"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  <w:lang w:eastAsia="zh-CN"/>
              </w:rPr>
              <w:t>费时</w:t>
            </w:r>
          </w:p>
          <w:p w:rsidR="004807C9" w:rsidRPr="004807C9" w:rsidRDefault="004807C9" w:rsidP="004807C9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807C9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对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于前往消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费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的餐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饮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行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业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店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铺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等的防止感染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对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策，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给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予遵守和配合。</w:t>
            </w:r>
          </w:p>
          <w:p w:rsidR="004807C9" w:rsidRPr="004807C9" w:rsidRDefault="004807C9" w:rsidP="004807C9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807C9">
              <w:rPr>
                <w:rFonts w:asciiTheme="majorEastAsia" w:eastAsiaTheme="majorEastAsia" w:hAnsiTheme="majorEastAsia" w:hint="eastAsia"/>
                <w:sz w:val="19"/>
                <w:szCs w:val="19"/>
              </w:rPr>
              <w:t>・非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饮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食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时间应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佩戴口罩。</w:t>
            </w:r>
          </w:p>
          <w:p w:rsidR="004807C9" w:rsidRPr="004807C9" w:rsidRDefault="004807C9" w:rsidP="004807C9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807C9">
              <w:rPr>
                <w:rFonts w:asciiTheme="majorEastAsia" w:eastAsiaTheme="majorEastAsia" w:hAnsiTheme="majorEastAsia" w:hint="eastAsia"/>
                <w:sz w:val="19"/>
                <w:szCs w:val="19"/>
              </w:rPr>
              <w:t>・入店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时检测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体温，并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进</w:t>
            </w:r>
            <w:proofErr w:type="gramStart"/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行手</w:t>
            </w:r>
            <w:proofErr w:type="gramEnd"/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指消毒。</w:t>
            </w:r>
          </w:p>
          <w:p w:rsidR="004807C9" w:rsidRPr="004807C9" w:rsidRDefault="004807C9" w:rsidP="004807C9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807C9">
              <w:rPr>
                <w:rFonts w:asciiTheme="majorEastAsia" w:eastAsiaTheme="majorEastAsia" w:hAnsiTheme="majorEastAsia" w:hint="eastAsia"/>
                <w:sz w:val="19"/>
                <w:szCs w:val="19"/>
              </w:rPr>
              <w:t>・客人之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间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避免相互斟酒、同杯共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饮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、大声交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谈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等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导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致感染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风险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升高的行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为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。</w:t>
            </w:r>
          </w:p>
          <w:p w:rsidR="004807C9" w:rsidRPr="004807C9" w:rsidRDefault="004807C9" w:rsidP="004807C9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807C9">
              <w:rPr>
                <w:rFonts w:asciiTheme="majorEastAsia" w:eastAsiaTheme="majorEastAsia" w:hAnsiTheme="majorEastAsia" w:hint="eastAsia"/>
                <w:sz w:val="19"/>
                <w:szCs w:val="19"/>
              </w:rPr>
              <w:t>・避免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长时间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（两小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时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）的餐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饮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行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业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店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铺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内的消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费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。</w:t>
            </w:r>
            <w:r w:rsidRPr="004807C9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</w:p>
          <w:p w:rsidR="004807C9" w:rsidRPr="004807C9" w:rsidRDefault="004807C9" w:rsidP="004807C9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4807C9">
              <w:rPr>
                <w:rFonts w:asciiTheme="majorEastAsia" w:eastAsiaTheme="majorEastAsia" w:hAnsiTheme="majorEastAsia" w:hint="eastAsia"/>
                <w:sz w:val="19"/>
                <w:szCs w:val="19"/>
              </w:rPr>
              <w:t>・避免各餐桌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间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的移</w:t>
            </w:r>
            <w:r w:rsidRPr="004807C9">
              <w:rPr>
                <w:rFonts w:ascii="Microsoft JhengHei" w:eastAsia="Microsoft JhengHei" w:hAnsi="Microsoft JhengHei" w:cs="Microsoft JhengHei" w:hint="eastAsia"/>
                <w:sz w:val="19"/>
                <w:szCs w:val="19"/>
              </w:rPr>
              <w:t>动</w:t>
            </w:r>
            <w:r w:rsidRPr="004807C9">
              <w:rPr>
                <w:rFonts w:asciiTheme="majorEastAsia" w:eastAsiaTheme="majorEastAsia" w:hAnsiTheme="majorEastAsia" w:cs="ＭＳ 明朝"/>
                <w:sz w:val="19"/>
                <w:szCs w:val="19"/>
              </w:rPr>
              <w:t>。</w:t>
            </w:r>
          </w:p>
          <w:p w:rsidR="001278DA" w:rsidRPr="004807C9" w:rsidRDefault="001278DA" w:rsidP="001278DA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B0700" w:rsidRDefault="00FB0700"/>
    <w:sectPr w:rsidR="00FB0700" w:rsidSect="00CE0AA6">
      <w:headerReference w:type="first" r:id="rId6"/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2B" w:rsidRDefault="008B782B" w:rsidP="008B782B">
      <w:r>
        <w:separator/>
      </w:r>
    </w:p>
  </w:endnote>
  <w:endnote w:type="continuationSeparator" w:id="0">
    <w:p w:rsidR="008B782B" w:rsidRDefault="008B782B" w:rsidP="008B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2B" w:rsidRDefault="008B782B" w:rsidP="008B782B">
      <w:r>
        <w:separator/>
      </w:r>
    </w:p>
  </w:footnote>
  <w:footnote w:type="continuationSeparator" w:id="0">
    <w:p w:rsidR="008B782B" w:rsidRDefault="008B782B" w:rsidP="008B7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A6" w:rsidRDefault="00CE0AA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8344894</wp:posOffset>
              </wp:positionH>
              <wp:positionV relativeFrom="paragraph">
                <wp:posOffset>-150771</wp:posOffset>
              </wp:positionV>
              <wp:extent cx="1097280" cy="301625"/>
              <wp:effectExtent l="0" t="0" r="26670" b="222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280" cy="301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0AA6" w:rsidRPr="00CE0AA6" w:rsidRDefault="00CE0AA6">
                          <w:pPr>
                            <w:rPr>
                              <w:rFonts w:ascii="BIZ UDPゴシック" w:eastAsia="BIZ UDPゴシック" w:hAnsi="BIZ UDPゴシック" w:hint="eastAsia"/>
                            </w:rPr>
                          </w:pPr>
                          <w:r w:rsidRPr="00CE0AA6">
                            <w:rPr>
                              <w:rFonts w:ascii="BIZ UDPゴシック" w:eastAsia="BIZ UDPゴシック" w:hAnsi="BIZ UDPゴシック" w:hint="eastAsia"/>
                            </w:rPr>
                            <w:t>中国語</w:t>
                          </w:r>
                          <w:r w:rsidRPr="00CE0AA6">
                            <w:rPr>
                              <w:rFonts w:ascii="BIZ UDPゴシック" w:eastAsia="BIZ UDPゴシック" w:hAnsi="BIZ UDPゴシック"/>
                            </w:rPr>
                            <w:t>（</w:t>
                          </w:r>
                          <w:r w:rsidRPr="00CE0AA6">
                            <w:rPr>
                              <w:rFonts w:ascii="BIZ UDPゴシック" w:eastAsia="BIZ UDPゴシック" w:hAnsi="BIZ UDPゴシック" w:hint="eastAsia"/>
                            </w:rPr>
                            <w:t>CN</w:t>
                          </w:r>
                          <w:r w:rsidRPr="00CE0AA6">
                            <w:rPr>
                              <w:rFonts w:ascii="BIZ UDPゴシック" w:eastAsia="BIZ UDPゴシック" w:hAnsi="BIZ UDPゴシック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657.1pt;margin-top:-11.85pt;width:86.4pt;height: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" fillcolor="white [3201]" strokeweight=".5pt">
              <v:textbox>
                <w:txbxContent>
                  <w:p w:rsidR="00CE0AA6" w:rsidRPr="00CE0AA6" w:rsidRDefault="00CE0AA6">
                    <w:pPr>
                      <w:rPr>
                        <w:rFonts w:ascii="BIZ UDPゴシック" w:eastAsia="BIZ UDPゴシック" w:hAnsi="BIZ UDPゴシック" w:hint="eastAsia"/>
                      </w:rPr>
                    </w:pPr>
                    <w:r w:rsidRPr="00CE0AA6">
                      <w:rPr>
                        <w:rFonts w:ascii="BIZ UDPゴシック" w:eastAsia="BIZ UDPゴシック" w:hAnsi="BIZ UDPゴシック" w:hint="eastAsia"/>
                      </w:rPr>
                      <w:t>中国語</w:t>
                    </w:r>
                    <w:r w:rsidRPr="00CE0AA6">
                      <w:rPr>
                        <w:rFonts w:ascii="BIZ UDPゴシック" w:eastAsia="BIZ UDPゴシック" w:hAnsi="BIZ UDPゴシック"/>
                      </w:rPr>
                      <w:t>（</w:t>
                    </w:r>
                    <w:r w:rsidRPr="00CE0AA6">
                      <w:rPr>
                        <w:rFonts w:ascii="BIZ UDPゴシック" w:eastAsia="BIZ UDPゴシック" w:hAnsi="BIZ UDPゴシック" w:hint="eastAsia"/>
                      </w:rPr>
                      <w:t>CN</w:t>
                    </w:r>
                    <w:r w:rsidRPr="00CE0AA6">
                      <w:rPr>
                        <w:rFonts w:ascii="BIZ UDPゴシック" w:eastAsia="BIZ UDPゴシック" w:hAnsi="BIZ UDPゴシック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Pr="003E3AF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F28E90" wp14:editId="26542067">
              <wp:simplePos x="0" y="0"/>
              <wp:positionH relativeFrom="margin">
                <wp:align>center</wp:align>
              </wp:positionH>
              <wp:positionV relativeFrom="paragraph">
                <wp:posOffset>-87464</wp:posOffset>
              </wp:positionV>
              <wp:extent cx="9144000" cy="556591"/>
              <wp:effectExtent l="0" t="0" r="0" b="0"/>
              <wp:wrapNone/>
              <wp:docPr id="4" name="タイトル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0" cy="556591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</wps:spPr>
                    <wps:txbx>
                      <w:txbxContent>
                        <w:p w:rsidR="00CE0AA6" w:rsidRPr="00A95E86" w:rsidRDefault="00CE0AA6" w:rsidP="00CE0AA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4"/>
                            </w:rPr>
                          </w:pPr>
                          <w:r w:rsidRPr="00A95E86">
                            <w:rPr>
                              <w:rFonts w:hint="eastAsia"/>
                              <w:sz w:val="40"/>
                              <w:szCs w:val="44"/>
                            </w:rPr>
                            <w:t>关于</w:t>
                          </w:r>
                          <w:r w:rsidRPr="00A95E86">
                            <w:rPr>
                              <w:rFonts w:ascii="Microsoft JhengHei" w:eastAsia="Microsoft JhengHei" w:hAnsi="Microsoft JhengHei" w:cs="Microsoft JhengHei" w:hint="eastAsia"/>
                              <w:sz w:val="40"/>
                              <w:szCs w:val="44"/>
                            </w:rPr>
                            <w:t>规</w:t>
                          </w:r>
                          <w:r w:rsidRPr="00A95E86">
                            <w:rPr>
                              <w:sz w:val="40"/>
                              <w:szCs w:val="44"/>
                            </w:rPr>
                            <w:t>避感染</w:t>
                          </w:r>
                          <w:r w:rsidRPr="00A95E86">
                            <w:rPr>
                              <w:rFonts w:ascii="Microsoft JhengHei" w:eastAsia="Microsoft JhengHei" w:hAnsi="Microsoft JhengHei" w:cs="Microsoft JhengHei" w:hint="eastAsia"/>
                              <w:sz w:val="40"/>
                              <w:szCs w:val="44"/>
                            </w:rPr>
                            <w:t>风险</w:t>
                          </w:r>
                          <w:r w:rsidRPr="00A95E86">
                            <w:rPr>
                              <w:sz w:val="40"/>
                              <w:szCs w:val="44"/>
                            </w:rPr>
                            <w:t>的餐</w:t>
                          </w:r>
                          <w:r w:rsidRPr="00A95E86">
                            <w:rPr>
                              <w:rFonts w:ascii="Microsoft JhengHei" w:eastAsia="Microsoft JhengHei" w:hAnsi="Microsoft JhengHei" w:cs="Microsoft JhengHei" w:hint="eastAsia"/>
                              <w:sz w:val="40"/>
                              <w:szCs w:val="44"/>
                            </w:rPr>
                            <w:t>饮</w:t>
                          </w:r>
                          <w:r w:rsidRPr="00A95E86">
                            <w:rPr>
                              <w:sz w:val="40"/>
                              <w:szCs w:val="44"/>
                            </w:rPr>
                            <w:t>行</w:t>
                          </w:r>
                          <w:r w:rsidRPr="00A95E86">
                            <w:rPr>
                              <w:rFonts w:ascii="Microsoft JhengHei" w:eastAsia="Microsoft JhengHei" w:hAnsi="Microsoft JhengHei" w:cs="Microsoft JhengHei" w:hint="eastAsia"/>
                              <w:sz w:val="40"/>
                              <w:szCs w:val="44"/>
                            </w:rPr>
                            <w:t>业</w:t>
                          </w:r>
                          <w:r w:rsidRPr="00A95E86">
                            <w:rPr>
                              <w:sz w:val="40"/>
                              <w:szCs w:val="44"/>
                            </w:rPr>
                            <w:t>店</w:t>
                          </w:r>
                          <w:r w:rsidRPr="00A95E86">
                            <w:rPr>
                              <w:rFonts w:ascii="Microsoft JhengHei" w:eastAsia="Microsoft JhengHei" w:hAnsi="Microsoft JhengHei" w:cs="Microsoft JhengHei" w:hint="eastAsia"/>
                              <w:sz w:val="40"/>
                              <w:szCs w:val="44"/>
                            </w:rPr>
                            <w:t>铺</w:t>
                          </w:r>
                          <w:r w:rsidRPr="00A95E86">
                            <w:rPr>
                              <w:sz w:val="40"/>
                              <w:szCs w:val="44"/>
                            </w:rPr>
                            <w:t>等的使</w:t>
                          </w:r>
                          <w:r w:rsidRPr="00A95E86">
                            <w:rPr>
                              <w:rFonts w:hint="eastAsia"/>
                              <w:sz w:val="40"/>
                              <w:szCs w:val="44"/>
                            </w:rPr>
                            <w:t>用</w:t>
                          </w:r>
                        </w:p>
                      </w:txbxContent>
                    </wps:txbx>
                    <wps:bodyPr vert="horz" lIns="91440" tIns="45720" rIns="91440" bIns="45720" rtlCol="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F28E90" id="タイトル 1" o:spid="_x0000_s1028" type="#_x0000_t202" style="position:absolute;left:0;text-align:left;margin-left:0;margin-top:-6.9pt;width:10in;height:43.8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" fillcolor="#d9e2f3 [664]" stroked="f">
              <v:path arrowok="t"/>
              <v:textbox>
                <w:txbxContent>
                  <w:p w:rsidR="00CE0AA6" w:rsidRPr="00A95E86" w:rsidRDefault="00CE0AA6" w:rsidP="00CE0AA6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sz w:val="40"/>
                        <w:szCs w:val="44"/>
                      </w:rPr>
                    </w:pPr>
                    <w:r w:rsidRPr="00A95E86">
                      <w:rPr>
                        <w:rFonts w:hint="eastAsia"/>
                        <w:sz w:val="40"/>
                        <w:szCs w:val="44"/>
                      </w:rPr>
                      <w:t>关于</w:t>
                    </w:r>
                    <w:r w:rsidRPr="00A95E86">
                      <w:rPr>
                        <w:rFonts w:ascii="Microsoft JhengHei" w:eastAsia="Microsoft JhengHei" w:hAnsi="Microsoft JhengHei" w:cs="Microsoft JhengHei" w:hint="eastAsia"/>
                        <w:sz w:val="40"/>
                        <w:szCs w:val="44"/>
                      </w:rPr>
                      <w:t>规</w:t>
                    </w:r>
                    <w:r w:rsidRPr="00A95E86">
                      <w:rPr>
                        <w:sz w:val="40"/>
                        <w:szCs w:val="44"/>
                      </w:rPr>
                      <w:t>避感染</w:t>
                    </w:r>
                    <w:r w:rsidRPr="00A95E86">
                      <w:rPr>
                        <w:rFonts w:ascii="Microsoft JhengHei" w:eastAsia="Microsoft JhengHei" w:hAnsi="Microsoft JhengHei" w:cs="Microsoft JhengHei" w:hint="eastAsia"/>
                        <w:sz w:val="40"/>
                        <w:szCs w:val="44"/>
                      </w:rPr>
                      <w:t>风险</w:t>
                    </w:r>
                    <w:r w:rsidRPr="00A95E86">
                      <w:rPr>
                        <w:sz w:val="40"/>
                        <w:szCs w:val="44"/>
                      </w:rPr>
                      <w:t>的餐</w:t>
                    </w:r>
                    <w:r w:rsidRPr="00A95E86">
                      <w:rPr>
                        <w:rFonts w:ascii="Microsoft JhengHei" w:eastAsia="Microsoft JhengHei" w:hAnsi="Microsoft JhengHei" w:cs="Microsoft JhengHei" w:hint="eastAsia"/>
                        <w:sz w:val="40"/>
                        <w:szCs w:val="44"/>
                      </w:rPr>
                      <w:t>饮</w:t>
                    </w:r>
                    <w:r w:rsidRPr="00A95E86">
                      <w:rPr>
                        <w:sz w:val="40"/>
                        <w:szCs w:val="44"/>
                      </w:rPr>
                      <w:t>行</w:t>
                    </w:r>
                    <w:r w:rsidRPr="00A95E86">
                      <w:rPr>
                        <w:rFonts w:ascii="Microsoft JhengHei" w:eastAsia="Microsoft JhengHei" w:hAnsi="Microsoft JhengHei" w:cs="Microsoft JhengHei" w:hint="eastAsia"/>
                        <w:sz w:val="40"/>
                        <w:szCs w:val="44"/>
                      </w:rPr>
                      <w:t>业</w:t>
                    </w:r>
                    <w:r w:rsidRPr="00A95E86">
                      <w:rPr>
                        <w:sz w:val="40"/>
                        <w:szCs w:val="44"/>
                      </w:rPr>
                      <w:t>店</w:t>
                    </w:r>
                    <w:r w:rsidRPr="00A95E86">
                      <w:rPr>
                        <w:rFonts w:ascii="Microsoft JhengHei" w:eastAsia="Microsoft JhengHei" w:hAnsi="Microsoft JhengHei" w:cs="Microsoft JhengHei" w:hint="eastAsia"/>
                        <w:sz w:val="40"/>
                        <w:szCs w:val="44"/>
                      </w:rPr>
                      <w:t>铺</w:t>
                    </w:r>
                    <w:r w:rsidRPr="00A95E86">
                      <w:rPr>
                        <w:sz w:val="40"/>
                        <w:szCs w:val="44"/>
                      </w:rPr>
                      <w:t>等的使</w:t>
                    </w:r>
                    <w:r w:rsidRPr="00A95E86">
                      <w:rPr>
                        <w:rFonts w:hint="eastAsia"/>
                        <w:sz w:val="40"/>
                        <w:szCs w:val="44"/>
                      </w:rPr>
                      <w:t>用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58"/>
    <w:rsid w:val="00095FCF"/>
    <w:rsid w:val="001278DA"/>
    <w:rsid w:val="001E5A95"/>
    <w:rsid w:val="00244481"/>
    <w:rsid w:val="002A0493"/>
    <w:rsid w:val="003109B5"/>
    <w:rsid w:val="00377695"/>
    <w:rsid w:val="003D31EC"/>
    <w:rsid w:val="003E3AF0"/>
    <w:rsid w:val="00447349"/>
    <w:rsid w:val="00450A04"/>
    <w:rsid w:val="004807C9"/>
    <w:rsid w:val="004B4434"/>
    <w:rsid w:val="004F65D0"/>
    <w:rsid w:val="007439E4"/>
    <w:rsid w:val="00773D9F"/>
    <w:rsid w:val="008410C6"/>
    <w:rsid w:val="008B782B"/>
    <w:rsid w:val="00A87663"/>
    <w:rsid w:val="00A95E86"/>
    <w:rsid w:val="00CE0AA6"/>
    <w:rsid w:val="00E06058"/>
    <w:rsid w:val="00E652F3"/>
    <w:rsid w:val="00EA3BBE"/>
    <w:rsid w:val="00F94823"/>
    <w:rsid w:val="00FB0700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29C185-2B47-4A9E-AA0D-76EFF450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3A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7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82B"/>
  </w:style>
  <w:style w:type="paragraph" w:styleId="a5">
    <w:name w:val="footer"/>
    <w:basedOn w:val="a"/>
    <w:link w:val="a6"/>
    <w:uiPriority w:val="99"/>
    <w:unhideWhenUsed/>
    <w:rsid w:val="008B7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82B"/>
  </w:style>
  <w:style w:type="paragraph" w:styleId="a7">
    <w:name w:val="Balloon Text"/>
    <w:basedOn w:val="a"/>
    <w:link w:val="a8"/>
    <w:uiPriority w:val="99"/>
    <w:semiHidden/>
    <w:unhideWhenUsed/>
    <w:rsid w:val="00F94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10</cp:revision>
  <cp:lastPrinted>2021-07-12T05:43:00Z</cp:lastPrinted>
  <dcterms:created xsi:type="dcterms:W3CDTF">2021-07-08T07:55:00Z</dcterms:created>
  <dcterms:modified xsi:type="dcterms:W3CDTF">2021-07-12T05:43:00Z</dcterms:modified>
</cp:coreProperties>
</file>