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2F009" w14:textId="46526DFA" w:rsidR="0023537F" w:rsidRDefault="0023537F" w:rsidP="0096273E">
      <w:pPr>
        <w:jc w:val="center"/>
        <w:rPr>
          <w:rFonts w:ascii="Times New Roman" w:eastAsiaTheme="majorEastAsia" w:hAnsi="Times New Roman" w:cs="Times New Roman"/>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96076F1" wp14:editId="613984C7">
                <wp:simplePos x="0" y="0"/>
                <wp:positionH relativeFrom="margin">
                  <wp:align>right</wp:align>
                </wp:positionH>
                <wp:positionV relativeFrom="paragraph">
                  <wp:posOffset>-528174</wp:posOffset>
                </wp:positionV>
                <wp:extent cx="1952625" cy="485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95262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BFB8C4" w14:textId="77777777" w:rsidR="0023537F" w:rsidRDefault="0023537F" w:rsidP="0023537F">
                            <w:pPr>
                              <w:jc w:val="center"/>
                              <w:rPr>
                                <w:rFonts w:ascii="游ゴシック" w:eastAsia="游ゴシック" w:hAnsi="游ゴシック"/>
                              </w:rPr>
                            </w:pPr>
                            <w:r>
                              <w:rPr>
                                <w:rFonts w:ascii="游ゴシック" w:eastAsia="游ゴシック" w:hAnsi="游ゴシック" w:hint="eastAsia"/>
                              </w:rPr>
                              <w:t>英語（ENG）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6076F1" id="正方形/長方形 3" o:spid="_x0000_s1026" style="position:absolute;left:0;text-align:left;margin-left:102.55pt;margin-top:-41.6pt;width:153.75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" fillcolor="window" strokecolor="windowText" strokeweight="1pt">
                <v:textbox>
                  <w:txbxContent>
                    <w:p w14:paraId="54BFB8C4" w14:textId="77777777" w:rsidR="0023537F" w:rsidRDefault="0023537F" w:rsidP="0023537F">
                      <w:pPr>
                        <w:jc w:val="center"/>
                        <w:rPr>
                          <w:rFonts w:ascii="游ゴシック" w:eastAsia="游ゴシック" w:hAnsi="游ゴシック"/>
                        </w:rPr>
                      </w:pPr>
                      <w:r>
                        <w:rPr>
                          <w:rFonts w:ascii="游ゴシック" w:eastAsia="游ゴシック" w:hAnsi="游ゴシック" w:hint="eastAsia"/>
                        </w:rPr>
                        <w:t>英語（ENG）</w:t>
                      </w:r>
                    </w:p>
                  </w:txbxContent>
                </v:textbox>
                <w10:wrap anchorx="margin"/>
              </v:rect>
            </w:pict>
          </mc:Fallback>
        </mc:AlternateContent>
      </w:r>
    </w:p>
    <w:p w14:paraId="6F6A9DE8" w14:textId="013A4289" w:rsidR="00AA3347" w:rsidRPr="00471168" w:rsidRDefault="00AA3347" w:rsidP="0096273E">
      <w:pPr>
        <w:jc w:val="center"/>
        <w:rPr>
          <w:rFonts w:ascii="Times New Roman" w:eastAsiaTheme="majorEastAsia" w:hAnsi="Times New Roman" w:cs="Times New Roman"/>
          <w:sz w:val="24"/>
          <w:szCs w:val="24"/>
        </w:rPr>
      </w:pPr>
      <w:r w:rsidRPr="00471168">
        <w:rPr>
          <w:rFonts w:ascii="Times New Roman" w:eastAsiaTheme="majorEastAsia" w:hAnsi="Times New Roman" w:cs="Times New Roman"/>
          <w:sz w:val="24"/>
          <w:szCs w:val="24"/>
        </w:rPr>
        <w:t>Fukuoka Prefectural Government’s own measures to prevent the spread of COVID-19</w:t>
      </w:r>
    </w:p>
    <w:p w14:paraId="33171FD1" w14:textId="1F57A432" w:rsidR="001E221A" w:rsidRDefault="00327025" w:rsidP="00327025">
      <w:pPr>
        <w:jc w:val="right"/>
        <w:rPr>
          <w:rFonts w:ascii="Times New Roman" w:eastAsiaTheme="majorEastAsia" w:hAnsi="Times New Roman" w:cs="Times New Roman"/>
          <w:sz w:val="24"/>
          <w:szCs w:val="24"/>
        </w:rPr>
      </w:pPr>
      <w:r>
        <w:rPr>
          <w:rFonts w:ascii="Times New Roman" w:eastAsia="BIZ UDPゴシック" w:hAnsi="Times New Roman" w:cs="Times New Roman" w:hint="eastAsia"/>
        </w:rPr>
        <w:t>May</w:t>
      </w:r>
      <w:r>
        <w:rPr>
          <w:rFonts w:ascii="Times New Roman" w:eastAsia="BIZ UDPゴシック" w:hAnsi="Times New Roman" w:cs="Times New Roman"/>
        </w:rPr>
        <w:t xml:space="preserve"> </w:t>
      </w:r>
      <w:r>
        <w:rPr>
          <w:rFonts w:ascii="Times New Roman" w:eastAsia="BIZ UDPゴシック" w:hAnsi="Times New Roman" w:cs="Times New Roman" w:hint="eastAsia"/>
        </w:rPr>
        <w:t>3</w:t>
      </w:r>
      <w:r w:rsidRPr="009C573F">
        <w:rPr>
          <w:rFonts w:ascii="Times New Roman" w:eastAsia="BIZ UDPゴシック" w:hAnsi="Times New Roman" w:cs="Times New Roman"/>
        </w:rPr>
        <w:t>, 2021</w:t>
      </w:r>
    </w:p>
    <w:p w14:paraId="728B0F5C" w14:textId="77777777" w:rsidR="00327025" w:rsidRPr="00327025" w:rsidRDefault="00327025" w:rsidP="001E221A">
      <w:pPr>
        <w:jc w:val="center"/>
        <w:rPr>
          <w:rFonts w:ascii="Times New Roman" w:eastAsiaTheme="majorEastAsia" w:hAnsi="Times New Roman" w:cs="Times New Roman"/>
          <w:sz w:val="24"/>
          <w:szCs w:val="24"/>
        </w:rPr>
      </w:pPr>
      <w:bookmarkStart w:id="0" w:name="_GoBack"/>
      <w:bookmarkEnd w:id="0"/>
    </w:p>
    <w:p w14:paraId="08A12C88" w14:textId="329CB119" w:rsidR="00FF1D97" w:rsidRPr="00471168" w:rsidRDefault="004240CD" w:rsidP="00041450">
      <w:pPr>
        <w:autoSpaceDE w:val="0"/>
        <w:autoSpaceDN w:val="0"/>
        <w:ind w:firstLineChars="118" w:firstLine="283"/>
        <w:rPr>
          <w:rFonts w:ascii="Times New Roman" w:eastAsia="BIZ UDPゴシック" w:hAnsi="Times New Roman" w:cs="Times New Roman"/>
          <w:sz w:val="24"/>
          <w:szCs w:val="24"/>
        </w:rPr>
      </w:pPr>
      <w:r w:rsidRPr="00471168">
        <w:rPr>
          <w:rFonts w:ascii="Times New Roman" w:eastAsia="BIZ UDPゴシック" w:hAnsi="Times New Roman" w:cs="Times New Roman"/>
          <w:sz w:val="24"/>
          <w:szCs w:val="24"/>
        </w:rPr>
        <w:t>Recently, the Fukuoka Prefectural Government</w:t>
      </w:r>
      <w:r w:rsidR="00AA3347" w:rsidRPr="00471168">
        <w:rPr>
          <w:rFonts w:ascii="Times New Roman" w:eastAsia="BIZ UDPゴシック" w:hAnsi="Times New Roman" w:cs="Times New Roman"/>
          <w:sz w:val="24"/>
          <w:szCs w:val="24"/>
        </w:rPr>
        <w:t xml:space="preserve"> made a request to Mr. Nishimura, Minister of State for Economic Revitalization, for the application of the "</w:t>
      </w:r>
      <w:r w:rsidR="00041450" w:rsidRPr="00471168">
        <w:rPr>
          <w:rFonts w:ascii="Times New Roman" w:eastAsia="BIZ UDPゴシック" w:hAnsi="Times New Roman" w:cs="Times New Roman"/>
          <w:sz w:val="24"/>
          <w:szCs w:val="24"/>
        </w:rPr>
        <w:t>Priority Measures Preventing the Spread of Disease</w:t>
      </w:r>
      <w:r w:rsidR="00AA3347" w:rsidRPr="00471168">
        <w:rPr>
          <w:rFonts w:ascii="Times New Roman" w:eastAsia="BIZ UDPゴシック" w:hAnsi="Times New Roman" w:cs="Times New Roman"/>
          <w:sz w:val="24"/>
          <w:szCs w:val="24"/>
        </w:rPr>
        <w:t xml:space="preserve">" to our prefecture. We are currently discussing with the national government the municipalities that will be affected and the duration of the measures. When we made this request, Minister Nishimura said, "We share a sense of crisis regarding the infection situation in Fukuoka Prefecture. We will deal with the request in a flexible manner," and </w:t>
      </w:r>
      <w:r w:rsidR="00BA0189" w:rsidRPr="00471168">
        <w:rPr>
          <w:rFonts w:ascii="Times New Roman" w:eastAsia="BIZ UDPゴシック" w:hAnsi="Times New Roman" w:cs="Times New Roman"/>
          <w:sz w:val="24"/>
          <w:szCs w:val="24"/>
        </w:rPr>
        <w:t xml:space="preserve">we, the prefectural government </w:t>
      </w:r>
      <w:r w:rsidR="00AA3347" w:rsidRPr="00471168">
        <w:rPr>
          <w:rFonts w:ascii="Times New Roman" w:eastAsia="BIZ UDPゴシック" w:hAnsi="Times New Roman" w:cs="Times New Roman"/>
          <w:sz w:val="24"/>
          <w:szCs w:val="24"/>
        </w:rPr>
        <w:t xml:space="preserve">have told him that would like </w:t>
      </w:r>
      <w:r w:rsidR="00BA0189" w:rsidRPr="00471168">
        <w:rPr>
          <w:rFonts w:ascii="Times New Roman" w:eastAsia="BIZ UDPゴシック" w:hAnsi="Times New Roman" w:cs="Times New Roman"/>
          <w:sz w:val="24"/>
          <w:szCs w:val="24"/>
        </w:rPr>
        <w:t xml:space="preserve">to </w:t>
      </w:r>
      <w:r w:rsidR="00AA3347" w:rsidRPr="00471168">
        <w:rPr>
          <w:rFonts w:ascii="Times New Roman" w:eastAsia="BIZ UDPゴシック" w:hAnsi="Times New Roman" w:cs="Times New Roman"/>
          <w:sz w:val="24"/>
          <w:szCs w:val="24"/>
        </w:rPr>
        <w:t>make this decision as soon as possible.</w:t>
      </w:r>
    </w:p>
    <w:p w14:paraId="4042D00B" w14:textId="77777777" w:rsidR="00041450" w:rsidRPr="00471168" w:rsidRDefault="00041450" w:rsidP="00041450">
      <w:pPr>
        <w:autoSpaceDE w:val="0"/>
        <w:autoSpaceDN w:val="0"/>
        <w:ind w:firstLineChars="118" w:firstLine="283"/>
        <w:rPr>
          <w:rFonts w:ascii="Times New Roman" w:eastAsia="BIZ UDPゴシック" w:hAnsi="Times New Roman" w:cs="Times New Roman"/>
          <w:sz w:val="24"/>
          <w:szCs w:val="24"/>
        </w:rPr>
      </w:pPr>
    </w:p>
    <w:p w14:paraId="7C9EACEE" w14:textId="1B871619" w:rsidR="00041450" w:rsidRPr="00471168" w:rsidRDefault="00FF1D97" w:rsidP="00041450">
      <w:pPr>
        <w:autoSpaceDE w:val="0"/>
        <w:autoSpaceDN w:val="0"/>
        <w:ind w:firstLineChars="118" w:firstLine="283"/>
        <w:rPr>
          <w:rFonts w:ascii="Times New Roman" w:eastAsia="BIZ UDPゴシック" w:hAnsi="Times New Roman" w:cs="Times New Roman"/>
          <w:sz w:val="24"/>
          <w:szCs w:val="24"/>
        </w:rPr>
      </w:pPr>
      <w:r w:rsidRPr="00471168">
        <w:rPr>
          <w:rFonts w:ascii="Times New Roman" w:eastAsia="BIZ UDPゴシック" w:hAnsi="Times New Roman" w:cs="Times New Roman"/>
          <w:sz w:val="24"/>
          <w:szCs w:val="24"/>
        </w:rPr>
        <w:t xml:space="preserve">However, it will take a certain </w:t>
      </w:r>
      <w:r w:rsidR="00883C0D" w:rsidRPr="00471168">
        <w:rPr>
          <w:rFonts w:ascii="Times New Roman" w:eastAsia="BIZ UDPゴシック" w:hAnsi="Times New Roman" w:cs="Times New Roman"/>
          <w:sz w:val="24"/>
          <w:szCs w:val="24"/>
        </w:rPr>
        <w:t>period</w:t>
      </w:r>
      <w:r w:rsidRPr="00471168">
        <w:rPr>
          <w:rFonts w:ascii="Times New Roman" w:eastAsia="BIZ UDPゴシック" w:hAnsi="Times New Roman" w:cs="Times New Roman"/>
          <w:sz w:val="24"/>
          <w:szCs w:val="24"/>
        </w:rPr>
        <w:t xml:space="preserve"> before the "</w:t>
      </w:r>
      <w:r w:rsidR="00041450" w:rsidRPr="00471168">
        <w:rPr>
          <w:rFonts w:ascii="Times New Roman" w:eastAsia="BIZ UDPゴシック" w:hAnsi="Times New Roman" w:cs="Times New Roman"/>
          <w:sz w:val="24"/>
          <w:szCs w:val="24"/>
        </w:rPr>
        <w:t>Priority measures preventing the spread of disease</w:t>
      </w:r>
      <w:r w:rsidRPr="00471168">
        <w:rPr>
          <w:rFonts w:ascii="Times New Roman" w:eastAsia="BIZ UDPゴシック" w:hAnsi="Times New Roman" w:cs="Times New Roman"/>
          <w:sz w:val="24"/>
          <w:szCs w:val="24"/>
        </w:rPr>
        <w:t>" is in effect. Based on the current infection situation in our prefecture, we have decided that strong measures such as the "</w:t>
      </w:r>
      <w:r w:rsidR="00041450" w:rsidRPr="00471168">
        <w:rPr>
          <w:rFonts w:ascii="Times New Roman" w:eastAsia="BIZ UDPゴシック" w:hAnsi="Times New Roman" w:cs="Times New Roman"/>
          <w:sz w:val="24"/>
          <w:szCs w:val="24"/>
        </w:rPr>
        <w:t>Priority measures preventing the spread of disease</w:t>
      </w:r>
      <w:r w:rsidRPr="00471168">
        <w:rPr>
          <w:rFonts w:ascii="Times New Roman" w:eastAsia="BIZ UDPゴシック" w:hAnsi="Times New Roman" w:cs="Times New Roman"/>
          <w:sz w:val="24"/>
          <w:szCs w:val="24"/>
        </w:rPr>
        <w:t>" are necessary, and we need to take measures as soon as possible to stop the spread of the disease.</w:t>
      </w:r>
    </w:p>
    <w:p w14:paraId="687FA038" w14:textId="649F61FE" w:rsidR="00041450" w:rsidRPr="00471168" w:rsidRDefault="00041450" w:rsidP="00041450">
      <w:pPr>
        <w:autoSpaceDE w:val="0"/>
        <w:autoSpaceDN w:val="0"/>
        <w:ind w:firstLineChars="118" w:firstLine="283"/>
        <w:rPr>
          <w:rFonts w:ascii="Times New Roman" w:eastAsia="BIZ UDPゴシック" w:hAnsi="Times New Roman" w:cs="Times New Roman"/>
          <w:sz w:val="24"/>
          <w:szCs w:val="24"/>
        </w:rPr>
      </w:pPr>
      <w:r w:rsidRPr="00471168">
        <w:rPr>
          <w:rFonts w:ascii="Times New Roman" w:eastAsia="BIZ UDPゴシック" w:hAnsi="Times New Roman" w:cs="Times New Roman"/>
          <w:sz w:val="24"/>
          <w:szCs w:val="24"/>
        </w:rPr>
        <w:t xml:space="preserve">The prefectural </w:t>
      </w:r>
      <w:r w:rsidR="00883C0D" w:rsidRPr="00471168">
        <w:rPr>
          <w:rFonts w:ascii="Times New Roman" w:eastAsia="BIZ UDPゴシック" w:hAnsi="Times New Roman" w:cs="Times New Roman"/>
          <w:sz w:val="24"/>
          <w:szCs w:val="24"/>
        </w:rPr>
        <w:t>government</w:t>
      </w:r>
      <w:r w:rsidRPr="00471168">
        <w:rPr>
          <w:rFonts w:ascii="Times New Roman" w:eastAsia="BIZ UDPゴシック" w:hAnsi="Times New Roman" w:cs="Times New Roman"/>
          <w:sz w:val="24"/>
          <w:szCs w:val="24"/>
        </w:rPr>
        <w:t xml:space="preserve"> has decided to take the same measures as the "Priority measures preventing the spread of disease" ahead of others.</w:t>
      </w:r>
    </w:p>
    <w:p w14:paraId="36A8A0B9" w14:textId="4DFCAE3C" w:rsidR="004F0065" w:rsidRPr="00471168" w:rsidRDefault="00041450" w:rsidP="00041450">
      <w:pPr>
        <w:rPr>
          <w:rFonts w:ascii="Times New Roman" w:eastAsia="BIZ UDPゴシック" w:hAnsi="Times New Roman" w:cs="Times New Roman"/>
          <w:sz w:val="24"/>
          <w:szCs w:val="24"/>
        </w:rPr>
      </w:pPr>
      <w:r w:rsidRPr="00471168">
        <w:rPr>
          <w:rFonts w:ascii="Times New Roman" w:eastAsia="BIZ UDPゴシック" w:hAnsi="Times New Roman" w:cs="Times New Roman"/>
          <w:sz w:val="24"/>
          <w:szCs w:val="24"/>
        </w:rPr>
        <w:t>We would like to ask for the understanding and cooperation of all prefectural residents and businesses in the prefecture. (For details, please refer to "Future Response to the New Coronavirus Infection")</w:t>
      </w:r>
    </w:p>
    <w:p w14:paraId="6769D160" w14:textId="0C81B7E7" w:rsidR="00075CFD" w:rsidRPr="00471168" w:rsidRDefault="00E54B27" w:rsidP="004A3D63">
      <w:pPr>
        <w:ind w:firstLineChars="100" w:firstLine="240"/>
        <w:rPr>
          <w:rFonts w:ascii="Times New Roman" w:eastAsia="BIZ UDPゴシック" w:hAnsi="Times New Roman" w:cs="Times New Roman"/>
          <w:sz w:val="24"/>
          <w:szCs w:val="24"/>
        </w:rPr>
      </w:pPr>
      <w:r w:rsidRPr="00E54B27">
        <w:rPr>
          <w:rFonts w:ascii="Times New Roman" w:eastAsia="BIZ UDPゴシック" w:hAnsi="Times New Roman" w:cs="Times New Roman"/>
          <w:noProof/>
          <w:sz w:val="24"/>
          <w:szCs w:val="24"/>
        </w:rPr>
        <w:drawing>
          <wp:inline distT="0" distB="0" distL="0" distR="0" wp14:anchorId="6778E365" wp14:editId="59CF4B0B">
            <wp:extent cx="3528645" cy="2646484"/>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66821" cy="2675116"/>
                    </a:xfrm>
                    <a:prstGeom prst="rect">
                      <a:avLst/>
                    </a:prstGeom>
                  </pic:spPr>
                </pic:pic>
              </a:graphicData>
            </a:graphic>
          </wp:inline>
        </w:drawing>
      </w:r>
    </w:p>
    <w:p w14:paraId="6947BF94" w14:textId="19239F81" w:rsidR="00075CFD" w:rsidRPr="00471168" w:rsidRDefault="002B0BFB" w:rsidP="002B0BFB">
      <w:pPr>
        <w:rPr>
          <w:rFonts w:ascii="Times New Roman" w:eastAsia="BIZ UDPゴシック" w:hAnsi="Times New Roman" w:cs="Times New Roman"/>
          <w:sz w:val="24"/>
          <w:szCs w:val="24"/>
        </w:rPr>
      </w:pPr>
      <w:r>
        <w:rPr>
          <w:rFonts w:ascii="Times New Roman" w:eastAsia="BIZ UDPゴシック" w:hAnsi="Times New Roman" w:cs="Times New Roman" w:hint="eastAsia"/>
          <w:sz w:val="24"/>
          <w:szCs w:val="24"/>
        </w:rPr>
        <w:t>○</w:t>
      </w:r>
      <w:r w:rsidR="00075CFD" w:rsidRPr="00471168">
        <w:rPr>
          <w:rFonts w:ascii="Times New Roman" w:eastAsia="BIZ UDPゴシック" w:hAnsi="Times New Roman" w:cs="Times New Roman"/>
          <w:sz w:val="24"/>
          <w:szCs w:val="24"/>
        </w:rPr>
        <w:t xml:space="preserve"> We ask that all prefectural residents continue to refrain from going out during the daytime, and refrain from unnecessary travel to and from areas where a state of emergency has been declared or where the infection has spread within the prefecture.</w:t>
      </w:r>
    </w:p>
    <w:p w14:paraId="527196A7" w14:textId="1A0847BB" w:rsidR="004D5C6C" w:rsidRPr="00471168" w:rsidRDefault="00075CFD" w:rsidP="007C27AB">
      <w:pPr>
        <w:ind w:firstLineChars="100" w:firstLine="240"/>
        <w:rPr>
          <w:rFonts w:ascii="Times New Roman" w:eastAsia="BIZ UDPゴシック" w:hAnsi="Times New Roman" w:cs="Times New Roman"/>
          <w:sz w:val="24"/>
          <w:szCs w:val="24"/>
        </w:rPr>
      </w:pPr>
      <w:r w:rsidRPr="00471168">
        <w:rPr>
          <w:rFonts w:ascii="Times New Roman" w:eastAsia="BIZ UDPゴシック" w:hAnsi="Times New Roman" w:cs="Times New Roman"/>
          <w:sz w:val="24"/>
          <w:szCs w:val="24"/>
        </w:rPr>
        <w:t xml:space="preserve">When </w:t>
      </w:r>
      <w:r w:rsidR="00F573FD" w:rsidRPr="00471168">
        <w:rPr>
          <w:rFonts w:ascii="Times New Roman" w:eastAsia="BIZ UDPゴシック" w:hAnsi="Times New Roman" w:cs="Times New Roman"/>
          <w:sz w:val="24"/>
          <w:szCs w:val="24"/>
        </w:rPr>
        <w:t>going to</w:t>
      </w:r>
      <w:r w:rsidRPr="00471168">
        <w:rPr>
          <w:rFonts w:ascii="Times New Roman" w:eastAsia="BIZ UDPゴシック" w:hAnsi="Times New Roman" w:cs="Times New Roman"/>
          <w:sz w:val="24"/>
          <w:szCs w:val="24"/>
        </w:rPr>
        <w:t xml:space="preserve"> dinner, whether at a restaurant or at home, please keep </w:t>
      </w:r>
      <w:r w:rsidR="00F573FD" w:rsidRPr="00471168">
        <w:rPr>
          <w:rFonts w:ascii="Times New Roman" w:eastAsia="BIZ UDPゴシック" w:hAnsi="Times New Roman" w:cs="Times New Roman"/>
          <w:sz w:val="24"/>
          <w:szCs w:val="24"/>
        </w:rPr>
        <w:t xml:space="preserve">it in </w:t>
      </w:r>
      <w:r w:rsidRPr="00471168">
        <w:rPr>
          <w:rFonts w:ascii="Times New Roman" w:eastAsia="BIZ UDPゴシック" w:hAnsi="Times New Roman" w:cs="Times New Roman"/>
          <w:sz w:val="24"/>
          <w:szCs w:val="24"/>
        </w:rPr>
        <w:t>small number of people and no longer than</w:t>
      </w:r>
      <w:r w:rsidR="00F573FD" w:rsidRPr="00471168">
        <w:rPr>
          <w:rFonts w:ascii="Times New Roman" w:eastAsia="BIZ UDPゴシック" w:hAnsi="Times New Roman" w:cs="Times New Roman"/>
          <w:sz w:val="24"/>
          <w:szCs w:val="24"/>
        </w:rPr>
        <w:t xml:space="preserve"> 2</w:t>
      </w:r>
      <w:r w:rsidRPr="00471168">
        <w:rPr>
          <w:rFonts w:ascii="Times New Roman" w:eastAsia="BIZ UDPゴシック" w:hAnsi="Times New Roman" w:cs="Times New Roman"/>
          <w:sz w:val="24"/>
          <w:szCs w:val="24"/>
        </w:rPr>
        <w:t xml:space="preserve"> hours. </w:t>
      </w:r>
      <w:r w:rsidR="00F573FD" w:rsidRPr="00471168">
        <w:rPr>
          <w:rFonts w:ascii="Times New Roman" w:eastAsia="BIZ UDPゴシック" w:hAnsi="Times New Roman" w:cs="Times New Roman"/>
          <w:sz w:val="24"/>
          <w:szCs w:val="24"/>
        </w:rPr>
        <w:t>P</w:t>
      </w:r>
      <w:r w:rsidRPr="00471168">
        <w:rPr>
          <w:rFonts w:ascii="Times New Roman" w:eastAsia="BIZ UDPゴシック" w:hAnsi="Times New Roman" w:cs="Times New Roman"/>
          <w:sz w:val="24"/>
          <w:szCs w:val="24"/>
        </w:rPr>
        <w:t>lease wear a mask and avoid loud voices</w:t>
      </w:r>
      <w:r w:rsidR="00F573FD" w:rsidRPr="00471168">
        <w:rPr>
          <w:rFonts w:ascii="Times New Roman" w:eastAsia="BIZ UDPゴシック" w:hAnsi="Times New Roman" w:cs="Times New Roman"/>
          <w:sz w:val="24"/>
          <w:szCs w:val="24"/>
        </w:rPr>
        <w:t xml:space="preserve"> when talking</w:t>
      </w:r>
      <w:r w:rsidRPr="00471168">
        <w:rPr>
          <w:rFonts w:ascii="Times New Roman" w:eastAsia="BIZ UDPゴシック" w:hAnsi="Times New Roman" w:cs="Times New Roman"/>
          <w:sz w:val="24"/>
          <w:szCs w:val="24"/>
        </w:rPr>
        <w:t>. Please do not go in and out of restaurants without permission after the requested change in business hours, and refrain from eating and drinking in groups on the streets or in parks, as this increases the risk of infection.</w:t>
      </w:r>
    </w:p>
    <w:p w14:paraId="4AB491BF" w14:textId="5FFEA01A" w:rsidR="007C27AB" w:rsidRPr="00471168" w:rsidRDefault="00E54B27" w:rsidP="007C27AB">
      <w:pPr>
        <w:ind w:firstLineChars="100" w:firstLine="240"/>
        <w:rPr>
          <w:rFonts w:ascii="Times New Roman" w:eastAsia="BIZ UDPゴシック" w:hAnsi="Times New Roman" w:cs="Times New Roman"/>
          <w:sz w:val="24"/>
          <w:szCs w:val="24"/>
        </w:rPr>
      </w:pPr>
      <w:r w:rsidRPr="00E54B27">
        <w:rPr>
          <w:rFonts w:ascii="Times New Roman" w:eastAsia="BIZ UDPゴシック" w:hAnsi="Times New Roman" w:cs="Times New Roman"/>
          <w:noProof/>
          <w:sz w:val="24"/>
          <w:szCs w:val="24"/>
        </w:rPr>
        <w:lastRenderedPageBreak/>
        <w:drawing>
          <wp:inline distT="0" distB="0" distL="0" distR="0" wp14:anchorId="46510220" wp14:editId="07CD1E16">
            <wp:extent cx="4009292" cy="3006970"/>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8123" cy="3036093"/>
                    </a:xfrm>
                    <a:prstGeom prst="rect">
                      <a:avLst/>
                    </a:prstGeom>
                  </pic:spPr>
                </pic:pic>
              </a:graphicData>
            </a:graphic>
          </wp:inline>
        </w:drawing>
      </w:r>
    </w:p>
    <w:p w14:paraId="79FC80C4" w14:textId="79726EF5" w:rsidR="001E221A" w:rsidRPr="00471168" w:rsidRDefault="002B0BFB" w:rsidP="002B0BFB">
      <w:pPr>
        <w:rPr>
          <w:rFonts w:ascii="Times New Roman" w:eastAsia="BIZ UDPゴシック" w:hAnsi="Times New Roman" w:cs="Times New Roman"/>
          <w:sz w:val="24"/>
          <w:szCs w:val="24"/>
        </w:rPr>
      </w:pPr>
      <w:r>
        <w:rPr>
          <w:rFonts w:ascii="Times New Roman" w:eastAsia="BIZ UDPゴシック" w:hAnsi="Times New Roman" w:cs="Times New Roman" w:hint="eastAsia"/>
          <w:sz w:val="24"/>
          <w:szCs w:val="24"/>
        </w:rPr>
        <w:t>○</w:t>
      </w:r>
      <w:r w:rsidR="00041450" w:rsidRPr="00471168">
        <w:rPr>
          <w:rFonts w:ascii="Times New Roman" w:eastAsia="BIZ UDPゴシック" w:hAnsi="Times New Roman" w:cs="Times New Roman"/>
          <w:sz w:val="24"/>
          <w:szCs w:val="24"/>
        </w:rPr>
        <w:t xml:space="preserve"> </w:t>
      </w:r>
      <w:r w:rsidR="001E221A" w:rsidRPr="00471168">
        <w:rPr>
          <w:rFonts w:ascii="Times New Roman" w:eastAsia="BIZ UDPゴシック" w:hAnsi="Times New Roman" w:cs="Times New Roman"/>
          <w:sz w:val="24"/>
          <w:szCs w:val="24"/>
        </w:rPr>
        <w:t xml:space="preserve">From Thursday, May 6 to Wednesday, May 19, we will ask restaurants in Fukuoka City and Kurume City to shorten their business hours from the current "until 21:00" to "until 20:00", which is one hour earlier than the current "until 21:00". Alcoholic beverages </w:t>
      </w:r>
      <w:r w:rsidR="007C27AB" w:rsidRPr="00471168">
        <w:rPr>
          <w:rFonts w:ascii="Times New Roman" w:eastAsia="BIZ UDPゴシック" w:hAnsi="Times New Roman" w:cs="Times New Roman"/>
          <w:sz w:val="24"/>
          <w:szCs w:val="24"/>
        </w:rPr>
        <w:t>to</w:t>
      </w:r>
      <w:r w:rsidR="001E221A" w:rsidRPr="00471168">
        <w:rPr>
          <w:rFonts w:ascii="Times New Roman" w:eastAsia="BIZ UDPゴシック" w:hAnsi="Times New Roman" w:cs="Times New Roman"/>
          <w:sz w:val="24"/>
          <w:szCs w:val="24"/>
        </w:rPr>
        <w:t xml:space="preserve"> be served from 11:00 a.m., and the </w:t>
      </w:r>
      <w:r w:rsidR="007C27AB" w:rsidRPr="00471168">
        <w:rPr>
          <w:rFonts w:ascii="Times New Roman" w:eastAsia="BIZ UDPゴシック" w:hAnsi="Times New Roman" w:cs="Times New Roman"/>
          <w:sz w:val="24"/>
          <w:szCs w:val="24"/>
        </w:rPr>
        <w:t>stop serving alcohol</w:t>
      </w:r>
      <w:r w:rsidR="001E221A" w:rsidRPr="00471168">
        <w:rPr>
          <w:rFonts w:ascii="Times New Roman" w:eastAsia="BIZ UDPゴシック" w:hAnsi="Times New Roman" w:cs="Times New Roman"/>
          <w:sz w:val="24"/>
          <w:szCs w:val="24"/>
        </w:rPr>
        <w:t xml:space="preserve"> </w:t>
      </w:r>
      <w:r w:rsidR="007C27AB" w:rsidRPr="00471168">
        <w:rPr>
          <w:rFonts w:ascii="Times New Roman" w:eastAsia="BIZ UDPゴシック" w:hAnsi="Times New Roman" w:cs="Times New Roman"/>
          <w:sz w:val="24"/>
          <w:szCs w:val="24"/>
        </w:rPr>
        <w:t>at</w:t>
      </w:r>
      <w:r w:rsidR="001E221A" w:rsidRPr="00471168">
        <w:rPr>
          <w:rFonts w:ascii="Times New Roman" w:eastAsia="BIZ UDPゴシック" w:hAnsi="Times New Roman" w:cs="Times New Roman"/>
          <w:sz w:val="24"/>
          <w:szCs w:val="24"/>
        </w:rPr>
        <w:t xml:space="preserve"> 7:00 p.m., or one hour before closing.</w:t>
      </w:r>
    </w:p>
    <w:p w14:paraId="1AC7139B" w14:textId="321743C0" w:rsidR="004D5C6C" w:rsidRPr="00471168" w:rsidRDefault="001E221A" w:rsidP="001E221A">
      <w:pPr>
        <w:ind w:firstLineChars="100" w:firstLine="240"/>
        <w:rPr>
          <w:rFonts w:ascii="Times New Roman" w:eastAsia="BIZ UDPゴシック" w:hAnsi="Times New Roman" w:cs="Times New Roman"/>
          <w:sz w:val="24"/>
          <w:szCs w:val="24"/>
        </w:rPr>
      </w:pPr>
      <w:r w:rsidRPr="00471168">
        <w:rPr>
          <w:rFonts w:ascii="Times New Roman" w:eastAsia="BIZ UDPゴシック" w:hAnsi="Times New Roman" w:cs="Times New Roman"/>
          <w:sz w:val="24"/>
          <w:szCs w:val="24"/>
        </w:rPr>
        <w:t xml:space="preserve">In addition to Fukuoka City and Kurume City, the infection has been gradually spreading in other parts of the prefecture, and the situation is unpredictable. Therefore, we would like to request that restaurants in all cities, towns, and villages other than Fukuoka City and Kurume City open from 5:00 to 21:00, serve alcoholic beverages from 11:00, and </w:t>
      </w:r>
      <w:r w:rsidR="007C27AB" w:rsidRPr="00471168">
        <w:rPr>
          <w:rFonts w:ascii="Times New Roman" w:eastAsia="BIZ UDPゴシック" w:hAnsi="Times New Roman" w:cs="Times New Roman"/>
          <w:sz w:val="24"/>
          <w:szCs w:val="24"/>
        </w:rPr>
        <w:t xml:space="preserve">stop serving alcohol </w:t>
      </w:r>
      <w:r w:rsidRPr="00471168">
        <w:rPr>
          <w:rFonts w:ascii="Times New Roman" w:eastAsia="BIZ UDPゴシック" w:hAnsi="Times New Roman" w:cs="Times New Roman"/>
          <w:sz w:val="24"/>
          <w:szCs w:val="24"/>
        </w:rPr>
        <w:t>until 20:00.</w:t>
      </w:r>
    </w:p>
    <w:p w14:paraId="7E305C20" w14:textId="26B333CF" w:rsidR="004D5C6C" w:rsidRPr="00471168" w:rsidRDefault="00E54B27" w:rsidP="001E221A">
      <w:pPr>
        <w:rPr>
          <w:rFonts w:ascii="Times New Roman" w:eastAsia="BIZ UDPゴシック" w:hAnsi="Times New Roman" w:cs="Times New Roman"/>
          <w:sz w:val="24"/>
          <w:szCs w:val="24"/>
        </w:rPr>
      </w:pPr>
      <w:r w:rsidRPr="00E54B27">
        <w:rPr>
          <w:rFonts w:ascii="Times New Roman" w:eastAsia="BIZ UDPゴシック" w:hAnsi="Times New Roman" w:cs="Times New Roman"/>
          <w:noProof/>
          <w:sz w:val="24"/>
          <w:szCs w:val="24"/>
        </w:rPr>
        <w:drawing>
          <wp:inline distT="0" distB="0" distL="0" distR="0" wp14:anchorId="43D74931" wp14:editId="7D5981D1">
            <wp:extent cx="4501662" cy="337624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0510" cy="3405383"/>
                    </a:xfrm>
                    <a:prstGeom prst="rect">
                      <a:avLst/>
                    </a:prstGeom>
                  </pic:spPr>
                </pic:pic>
              </a:graphicData>
            </a:graphic>
          </wp:inline>
        </w:drawing>
      </w:r>
    </w:p>
    <w:p w14:paraId="755987AC" w14:textId="2A142B5F" w:rsidR="001E221A" w:rsidRPr="00471168" w:rsidRDefault="002B0BFB" w:rsidP="002B0BFB">
      <w:pPr>
        <w:rPr>
          <w:rFonts w:ascii="Times New Roman" w:eastAsia="BIZ UDPゴシック" w:hAnsi="Times New Roman" w:cs="Times New Roman"/>
          <w:sz w:val="24"/>
          <w:szCs w:val="24"/>
        </w:rPr>
      </w:pPr>
      <w:r>
        <w:rPr>
          <w:rFonts w:ascii="Times New Roman" w:eastAsia="BIZ UDPゴシック" w:hAnsi="Times New Roman" w:cs="Times New Roman" w:hint="eastAsia"/>
          <w:sz w:val="24"/>
          <w:szCs w:val="24"/>
        </w:rPr>
        <w:t>○</w:t>
      </w:r>
      <w:r w:rsidR="001E221A" w:rsidRPr="00471168">
        <w:rPr>
          <w:rFonts w:ascii="Times New Roman" w:eastAsia="BIZ UDPゴシック" w:hAnsi="Times New Roman" w:cs="Times New Roman"/>
          <w:sz w:val="24"/>
          <w:szCs w:val="24"/>
        </w:rPr>
        <w:t xml:space="preserve"> In the area of Fukuoka City and Kurume City, the amount is between 30,000 yen and 100,000 yen per day depending on </w:t>
      </w:r>
      <w:r w:rsidR="00883C0D">
        <w:rPr>
          <w:rFonts w:ascii="Times New Roman" w:eastAsia="BIZ UDPゴシック" w:hAnsi="Times New Roman" w:cs="Times New Roman"/>
          <w:sz w:val="24"/>
          <w:szCs w:val="24"/>
        </w:rPr>
        <w:t xml:space="preserve">the </w:t>
      </w:r>
      <w:r w:rsidR="001E221A" w:rsidRPr="00471168">
        <w:rPr>
          <w:rFonts w:ascii="Times New Roman" w:eastAsia="BIZ UDPゴシック" w:hAnsi="Times New Roman" w:cs="Times New Roman"/>
          <w:sz w:val="24"/>
          <w:szCs w:val="24"/>
        </w:rPr>
        <w:t>sales. In the area of Fukuoka City and Kurume City, the amount is between 30,000 yen and 100,000 yen per day, depending on the</w:t>
      </w:r>
      <w:r w:rsidR="00F440CF">
        <w:rPr>
          <w:rFonts w:ascii="Times New Roman" w:eastAsia="BIZ UDPゴシック" w:hAnsi="Times New Roman" w:cs="Times New Roman"/>
          <w:sz w:val="24"/>
          <w:szCs w:val="24"/>
        </w:rPr>
        <w:t xml:space="preserve"> </w:t>
      </w:r>
      <w:r w:rsidR="001E221A" w:rsidRPr="00471168">
        <w:rPr>
          <w:rFonts w:ascii="Times New Roman" w:eastAsia="BIZ UDPゴシック" w:hAnsi="Times New Roman" w:cs="Times New Roman"/>
          <w:sz w:val="24"/>
          <w:szCs w:val="24"/>
        </w:rPr>
        <w:t>of sales.</w:t>
      </w:r>
    </w:p>
    <w:p w14:paraId="06B6D104" w14:textId="77777777" w:rsidR="001E221A" w:rsidRPr="00471168" w:rsidRDefault="001E221A" w:rsidP="001E221A">
      <w:pPr>
        <w:ind w:firstLineChars="118" w:firstLine="283"/>
        <w:rPr>
          <w:rFonts w:ascii="Times New Roman" w:eastAsia="BIZ UDPゴシック" w:hAnsi="Times New Roman" w:cs="Times New Roman"/>
          <w:sz w:val="24"/>
          <w:szCs w:val="24"/>
        </w:rPr>
      </w:pPr>
      <w:r w:rsidRPr="00471168">
        <w:rPr>
          <w:rFonts w:ascii="Times New Roman" w:eastAsia="BIZ UDPゴシック" w:hAnsi="Times New Roman" w:cs="Times New Roman"/>
          <w:sz w:val="24"/>
          <w:szCs w:val="24"/>
        </w:rPr>
        <w:t>In other cities, towns and villages, the amount is 25,000 yen to 75,000 yen per day.</w:t>
      </w:r>
    </w:p>
    <w:p w14:paraId="2E7D3FED" w14:textId="77777777" w:rsidR="001E221A" w:rsidRPr="00471168" w:rsidRDefault="001E221A" w:rsidP="001E221A">
      <w:pPr>
        <w:ind w:firstLineChars="118" w:firstLine="283"/>
        <w:rPr>
          <w:rFonts w:ascii="Times New Roman" w:eastAsia="BIZ UDPゴシック" w:hAnsi="Times New Roman" w:cs="Times New Roman"/>
          <w:sz w:val="24"/>
          <w:szCs w:val="24"/>
        </w:rPr>
      </w:pPr>
      <w:r w:rsidRPr="00471168">
        <w:rPr>
          <w:rFonts w:ascii="Times New Roman" w:eastAsia="BIZ UDPゴシック" w:hAnsi="Times New Roman" w:cs="Times New Roman"/>
          <w:sz w:val="24"/>
          <w:szCs w:val="24"/>
        </w:rPr>
        <w:lastRenderedPageBreak/>
        <w:t>For large companies, the same amount will apply throughout the prefecture, but the maximum amount will be 200,000 yen per day, depending on the amount of decrease in sales.</w:t>
      </w:r>
    </w:p>
    <w:p w14:paraId="1F80DA9F" w14:textId="77777777" w:rsidR="007C27AB" w:rsidRPr="00471168" w:rsidRDefault="001E221A" w:rsidP="007C27AB">
      <w:pPr>
        <w:ind w:firstLineChars="118" w:firstLine="283"/>
        <w:rPr>
          <w:rFonts w:ascii="Times New Roman" w:eastAsia="BIZ UDPゴシック" w:hAnsi="Times New Roman" w:cs="Times New Roman"/>
          <w:sz w:val="24"/>
          <w:szCs w:val="24"/>
        </w:rPr>
      </w:pPr>
      <w:r w:rsidRPr="00471168">
        <w:rPr>
          <w:rFonts w:ascii="Times New Roman" w:eastAsia="BIZ UDPゴシック" w:hAnsi="Times New Roman" w:cs="Times New Roman"/>
          <w:sz w:val="24"/>
          <w:szCs w:val="24"/>
        </w:rPr>
        <w:t>In addition, as a countermeasure the clustering of daytime karaoke, excluding karaoke boxes, we ask that you refrain from using karaoke facilities in places such as karaoke cafes and daytime snack bars.</w:t>
      </w:r>
    </w:p>
    <w:p w14:paraId="6A5EFE57" w14:textId="03993B24" w:rsidR="007C27AB" w:rsidRPr="00471168" w:rsidRDefault="00E54B27" w:rsidP="007C27AB">
      <w:pPr>
        <w:ind w:firstLineChars="118" w:firstLine="283"/>
        <w:rPr>
          <w:rFonts w:ascii="Times New Roman" w:eastAsia="BIZ UDPゴシック" w:hAnsi="Times New Roman" w:cs="Times New Roman"/>
          <w:sz w:val="24"/>
          <w:szCs w:val="24"/>
        </w:rPr>
      </w:pPr>
      <w:r w:rsidRPr="00E54B27">
        <w:rPr>
          <w:rFonts w:ascii="Times New Roman" w:eastAsia="BIZ UDPゴシック" w:hAnsi="Times New Roman" w:cs="Times New Roman"/>
          <w:noProof/>
          <w:sz w:val="24"/>
          <w:szCs w:val="24"/>
        </w:rPr>
        <w:drawing>
          <wp:inline distT="0" distB="0" distL="0" distR="0" wp14:anchorId="287E8562" wp14:editId="422D25E4">
            <wp:extent cx="3809999" cy="2857500"/>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3539" cy="2867655"/>
                    </a:xfrm>
                    <a:prstGeom prst="rect">
                      <a:avLst/>
                    </a:prstGeom>
                  </pic:spPr>
                </pic:pic>
              </a:graphicData>
            </a:graphic>
          </wp:inline>
        </w:drawing>
      </w:r>
    </w:p>
    <w:p w14:paraId="4B8E46DC" w14:textId="71D1BBD9" w:rsidR="001E221A" w:rsidRPr="00471168" w:rsidRDefault="002B0BFB" w:rsidP="002B0BFB">
      <w:pPr>
        <w:rPr>
          <w:rFonts w:ascii="Times New Roman" w:eastAsia="BIZ UDPゴシック" w:hAnsi="Times New Roman" w:cs="Times New Roman"/>
          <w:sz w:val="24"/>
          <w:szCs w:val="24"/>
        </w:rPr>
      </w:pPr>
      <w:r>
        <w:rPr>
          <w:rFonts w:ascii="Times New Roman" w:eastAsia="BIZ UDPゴシック" w:hAnsi="Times New Roman" w:cs="Times New Roman" w:hint="eastAsia"/>
          <w:sz w:val="24"/>
          <w:szCs w:val="24"/>
        </w:rPr>
        <w:t>○</w:t>
      </w:r>
      <w:r w:rsidR="00041450" w:rsidRPr="00471168">
        <w:rPr>
          <w:rFonts w:ascii="Times New Roman" w:eastAsia="BIZ UDPゴシック" w:hAnsi="Times New Roman" w:cs="Times New Roman"/>
          <w:sz w:val="24"/>
          <w:szCs w:val="24"/>
        </w:rPr>
        <w:t xml:space="preserve"> </w:t>
      </w:r>
      <w:r w:rsidR="001E221A" w:rsidRPr="00471168">
        <w:rPr>
          <w:rFonts w:ascii="Times New Roman" w:eastAsia="BIZ UDPゴシック" w:hAnsi="Times New Roman" w:cs="Times New Roman"/>
          <w:sz w:val="24"/>
          <w:szCs w:val="24"/>
        </w:rPr>
        <w:t xml:space="preserve">This is a request to all facilities that attract visitors. </w:t>
      </w:r>
      <w:r w:rsidR="007C27AB" w:rsidRPr="00471168">
        <w:rPr>
          <w:rFonts w:ascii="Times New Roman" w:eastAsia="BIZ UDPゴシック" w:hAnsi="Times New Roman" w:cs="Times New Roman"/>
          <w:sz w:val="24"/>
          <w:szCs w:val="24"/>
        </w:rPr>
        <w:t>T</w:t>
      </w:r>
      <w:r w:rsidR="001E221A" w:rsidRPr="00471168">
        <w:rPr>
          <w:rFonts w:ascii="Times New Roman" w:eastAsia="BIZ UDPゴシック" w:hAnsi="Times New Roman" w:cs="Times New Roman"/>
          <w:sz w:val="24"/>
          <w:szCs w:val="24"/>
        </w:rPr>
        <w:t xml:space="preserve">o ensure that </w:t>
      </w:r>
      <w:r w:rsidR="007C27AB" w:rsidRPr="00471168">
        <w:rPr>
          <w:rFonts w:ascii="Times New Roman" w:eastAsia="BIZ UDPゴシック" w:hAnsi="Times New Roman" w:cs="Times New Roman"/>
          <w:sz w:val="24"/>
          <w:szCs w:val="24"/>
        </w:rPr>
        <w:t xml:space="preserve">prefectural </w:t>
      </w:r>
      <w:r w:rsidR="001E221A" w:rsidRPr="00471168">
        <w:rPr>
          <w:rFonts w:ascii="Times New Roman" w:eastAsia="BIZ UDPゴシック" w:hAnsi="Times New Roman" w:cs="Times New Roman"/>
          <w:sz w:val="24"/>
          <w:szCs w:val="24"/>
        </w:rPr>
        <w:t>residents</w:t>
      </w:r>
      <w:r w:rsidR="007C27AB" w:rsidRPr="00471168">
        <w:rPr>
          <w:rFonts w:ascii="Times New Roman" w:eastAsia="BIZ UDPゴシック" w:hAnsi="Times New Roman" w:cs="Times New Roman"/>
          <w:sz w:val="24"/>
          <w:szCs w:val="24"/>
        </w:rPr>
        <w:t xml:space="preserve"> to </w:t>
      </w:r>
      <w:r w:rsidR="001E221A" w:rsidRPr="00471168">
        <w:rPr>
          <w:rFonts w:ascii="Times New Roman" w:eastAsia="BIZ UDPゴシック" w:hAnsi="Times New Roman" w:cs="Times New Roman"/>
          <w:sz w:val="24"/>
          <w:szCs w:val="24"/>
        </w:rPr>
        <w:t xml:space="preserve">refrain from </w:t>
      </w:r>
      <w:r w:rsidR="007C27AB" w:rsidRPr="00471168">
        <w:rPr>
          <w:rFonts w:ascii="Times New Roman" w:eastAsia="BIZ UDPゴシック" w:hAnsi="Times New Roman" w:cs="Times New Roman"/>
          <w:sz w:val="24"/>
          <w:szCs w:val="24"/>
        </w:rPr>
        <w:t>unnecessary outings</w:t>
      </w:r>
      <w:r w:rsidR="001E221A" w:rsidRPr="00471168">
        <w:rPr>
          <w:rFonts w:ascii="Times New Roman" w:eastAsia="BIZ UDPゴシック" w:hAnsi="Times New Roman" w:cs="Times New Roman"/>
          <w:sz w:val="24"/>
          <w:szCs w:val="24"/>
        </w:rPr>
        <w:t>, we would like to limit the number of people gathering at facilities and furthermore to limit the number of people eating and drinking. For theaters, movie theaters, exhibition halls, as well as commercial facilities of 1,000 square meters or more, exercise/playing facilities, museums, art galleries, etc., we request that the opening hours be limited to 20:00 in area</w:t>
      </w:r>
      <w:r w:rsidR="007C27AB" w:rsidRPr="00471168">
        <w:rPr>
          <w:rFonts w:ascii="Times New Roman" w:eastAsia="BIZ UDPゴシック" w:hAnsi="Times New Roman" w:cs="Times New Roman"/>
          <w:sz w:val="24"/>
          <w:szCs w:val="24"/>
        </w:rPr>
        <w:t>s</w:t>
      </w:r>
      <w:r w:rsidR="001E221A" w:rsidRPr="00471168">
        <w:rPr>
          <w:rFonts w:ascii="Times New Roman" w:eastAsia="BIZ UDPゴシック" w:hAnsi="Times New Roman" w:cs="Times New Roman"/>
          <w:sz w:val="24"/>
          <w:szCs w:val="24"/>
        </w:rPr>
        <w:t xml:space="preserve"> </w:t>
      </w:r>
      <w:r w:rsidR="007C27AB" w:rsidRPr="00471168">
        <w:rPr>
          <w:rFonts w:ascii="Times New Roman" w:eastAsia="BIZ UDPゴシック" w:hAnsi="Times New Roman" w:cs="Times New Roman"/>
          <w:sz w:val="24"/>
          <w:szCs w:val="24"/>
        </w:rPr>
        <w:t>such as</w:t>
      </w:r>
      <w:r w:rsidR="001E221A" w:rsidRPr="00471168">
        <w:rPr>
          <w:rFonts w:ascii="Times New Roman" w:eastAsia="BIZ UDPゴシック" w:hAnsi="Times New Roman" w:cs="Times New Roman"/>
          <w:sz w:val="24"/>
          <w:szCs w:val="24"/>
        </w:rPr>
        <w:t xml:space="preserve"> Fukuoka City and Kurume City, and to 21:00 in other municipalities.</w:t>
      </w:r>
    </w:p>
    <w:p w14:paraId="4095BCB1" w14:textId="77777777" w:rsidR="007C27AB" w:rsidRPr="00471168" w:rsidRDefault="007C27AB" w:rsidP="004D5C6C">
      <w:pPr>
        <w:rPr>
          <w:rFonts w:ascii="Times New Roman" w:eastAsia="BIZ UDPゴシック" w:hAnsi="Times New Roman" w:cs="Times New Roman"/>
          <w:sz w:val="24"/>
          <w:szCs w:val="24"/>
        </w:rPr>
      </w:pPr>
    </w:p>
    <w:p w14:paraId="1BBB2EA2" w14:textId="6DCCCC21" w:rsidR="001E221A" w:rsidRPr="00471168" w:rsidRDefault="002B0BFB" w:rsidP="004A3D63">
      <w:pPr>
        <w:rPr>
          <w:rFonts w:ascii="Times New Roman" w:eastAsia="BIZ UDPゴシック" w:hAnsi="Times New Roman" w:cs="Times New Roman"/>
          <w:sz w:val="24"/>
          <w:szCs w:val="24"/>
        </w:rPr>
      </w:pPr>
      <w:r>
        <w:rPr>
          <w:rFonts w:ascii="Times New Roman" w:eastAsia="BIZ UDPゴシック" w:hAnsi="Times New Roman" w:cs="Times New Roman" w:hint="eastAsia"/>
          <w:sz w:val="24"/>
          <w:szCs w:val="24"/>
        </w:rPr>
        <w:t>○</w:t>
      </w:r>
      <w:r w:rsidR="001E221A" w:rsidRPr="00471168">
        <w:rPr>
          <w:rFonts w:ascii="Times New Roman" w:eastAsia="BIZ UDPゴシック" w:hAnsi="Times New Roman" w:cs="Times New Roman"/>
          <w:sz w:val="24"/>
          <w:szCs w:val="24"/>
        </w:rPr>
        <w:t xml:space="preserve"> The maximum capacity for the event is currently set at 10,000, but from Thursday, May 6 to Wednesday, May 19, the capacity will be 5,000. Please note that if loud cheering or shouting is expected, it should be within 50% of the capacity, whichever is smaller.</w:t>
      </w:r>
    </w:p>
    <w:p w14:paraId="35C2D683" w14:textId="4580D31F" w:rsidR="004A3D63" w:rsidRPr="00471168" w:rsidRDefault="004F0065" w:rsidP="004A3D63">
      <w:pPr>
        <w:autoSpaceDE w:val="0"/>
        <w:autoSpaceDN w:val="0"/>
        <w:rPr>
          <w:rFonts w:ascii="Times New Roman" w:eastAsia="BIZ UDPゴシック" w:hAnsi="Times New Roman" w:cs="Times New Roman"/>
          <w:bCs/>
          <w:sz w:val="24"/>
          <w:szCs w:val="24"/>
        </w:rPr>
      </w:pPr>
      <w:r w:rsidRPr="00471168">
        <w:rPr>
          <w:rFonts w:ascii="Times New Roman" w:eastAsia="BIZ UDPゴシック" w:hAnsi="Times New Roman" w:cs="Times New Roman"/>
          <w:bCs/>
          <w:sz w:val="24"/>
          <w:szCs w:val="24"/>
        </w:rPr>
        <w:t xml:space="preserve">　</w:t>
      </w:r>
    </w:p>
    <w:p w14:paraId="7CEDE79E" w14:textId="0B43F0F6" w:rsidR="0066335D" w:rsidRDefault="002B0BFB" w:rsidP="00471168">
      <w:pPr>
        <w:autoSpaceDE w:val="0"/>
        <w:autoSpaceDN w:val="0"/>
        <w:rPr>
          <w:rFonts w:ascii="Times New Roman" w:eastAsia="BIZ UDPゴシック" w:hAnsi="Times New Roman" w:cs="Times New Roman"/>
          <w:bCs/>
          <w:sz w:val="24"/>
          <w:szCs w:val="24"/>
        </w:rPr>
      </w:pPr>
      <w:r>
        <w:rPr>
          <w:rFonts w:ascii="Times New Roman" w:eastAsia="BIZ UDPゴシック" w:hAnsi="Times New Roman" w:cs="Times New Roman" w:hint="eastAsia"/>
          <w:bCs/>
          <w:sz w:val="24"/>
          <w:szCs w:val="24"/>
        </w:rPr>
        <w:t>○</w:t>
      </w:r>
      <w:r w:rsidR="001E221A" w:rsidRPr="00471168">
        <w:rPr>
          <w:rFonts w:ascii="Times New Roman" w:eastAsia="BIZ UDPゴシック" w:hAnsi="Times New Roman" w:cs="Times New Roman"/>
          <w:bCs/>
          <w:sz w:val="24"/>
          <w:szCs w:val="24"/>
        </w:rPr>
        <w:t xml:space="preserve"> Although the current measures are to be taken until May 19, the duration of the measures will be determined again when the national government applies the priority measures to prevent the spread of the disease.</w:t>
      </w:r>
    </w:p>
    <w:p w14:paraId="0CA6DDC5" w14:textId="035D89F8" w:rsidR="0096273E" w:rsidRPr="00471168" w:rsidRDefault="002B0BFB" w:rsidP="00471168">
      <w:pPr>
        <w:autoSpaceDE w:val="0"/>
        <w:autoSpaceDN w:val="0"/>
        <w:rPr>
          <w:rFonts w:ascii="Times New Roman" w:eastAsia="BIZ UDPゴシック" w:hAnsi="Times New Roman" w:cs="Times New Roman"/>
          <w:bCs/>
          <w:sz w:val="24"/>
          <w:szCs w:val="24"/>
        </w:rPr>
      </w:pPr>
      <w:r w:rsidRPr="002B0BFB">
        <w:rPr>
          <w:rFonts w:ascii="Times New Roman" w:eastAsia="BIZ UDPゴシック" w:hAnsi="Times New Roman" w:cs="Times New Roman"/>
          <w:bCs/>
          <w:sz w:val="24"/>
          <w:szCs w:val="24"/>
        </w:rPr>
        <w:drawing>
          <wp:inline distT="0" distB="0" distL="0" distR="0" wp14:anchorId="3682A75E" wp14:editId="75D862A0">
            <wp:extent cx="4044460" cy="303334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2998" cy="3039749"/>
                    </a:xfrm>
                    <a:prstGeom prst="rect">
                      <a:avLst/>
                    </a:prstGeom>
                  </pic:spPr>
                </pic:pic>
              </a:graphicData>
            </a:graphic>
          </wp:inline>
        </w:drawing>
      </w:r>
    </w:p>
    <w:p w14:paraId="1ED657E7" w14:textId="2D3A4514" w:rsidR="001E221A" w:rsidRPr="00471168" w:rsidRDefault="002B0BFB" w:rsidP="001E221A">
      <w:pPr>
        <w:rPr>
          <w:rFonts w:ascii="Times New Roman" w:eastAsiaTheme="majorEastAsia" w:hAnsi="Times New Roman" w:cs="Times New Roman"/>
          <w:sz w:val="24"/>
          <w:szCs w:val="24"/>
        </w:rPr>
      </w:pPr>
      <w:r>
        <w:rPr>
          <w:rFonts w:ascii="Times New Roman" w:eastAsia="BIZ UDPゴシック" w:hAnsi="Times New Roman" w:cs="Times New Roman" w:hint="eastAsia"/>
          <w:sz w:val="24"/>
          <w:szCs w:val="24"/>
        </w:rPr>
        <w:t>○</w:t>
      </w:r>
      <w:r w:rsidR="001E221A" w:rsidRPr="00471168">
        <w:rPr>
          <w:rFonts w:ascii="Times New Roman" w:eastAsia="BIZ UDPゴシック" w:hAnsi="Times New Roman" w:cs="Times New Roman"/>
          <w:sz w:val="24"/>
          <w:szCs w:val="24"/>
        </w:rPr>
        <w:t xml:space="preserve"> The prefectur</w:t>
      </w:r>
      <w:r w:rsidR="00471168" w:rsidRPr="00471168">
        <w:rPr>
          <w:rFonts w:ascii="Times New Roman" w:eastAsia="BIZ UDPゴシック" w:hAnsi="Times New Roman" w:cs="Times New Roman"/>
          <w:sz w:val="24"/>
          <w:szCs w:val="24"/>
        </w:rPr>
        <w:t>al government</w:t>
      </w:r>
      <w:r w:rsidR="001E221A" w:rsidRPr="00471168">
        <w:rPr>
          <w:rFonts w:ascii="Times New Roman" w:eastAsia="BIZ UDPゴシック" w:hAnsi="Times New Roman" w:cs="Times New Roman"/>
          <w:sz w:val="24"/>
          <w:szCs w:val="24"/>
        </w:rPr>
        <w:t xml:space="preserve"> is working to strengthen its medical </w:t>
      </w:r>
      <w:r w:rsidR="00FE4F59" w:rsidRPr="00471168">
        <w:rPr>
          <w:rFonts w:ascii="Times New Roman" w:eastAsia="BIZ UDPゴシック" w:hAnsi="Times New Roman" w:cs="Times New Roman"/>
          <w:sz w:val="24"/>
          <w:szCs w:val="24"/>
        </w:rPr>
        <w:t>institutions</w:t>
      </w:r>
      <w:r w:rsidR="001E221A" w:rsidRPr="00471168">
        <w:rPr>
          <w:rFonts w:ascii="Times New Roman" w:eastAsia="BIZ UDPゴシック" w:hAnsi="Times New Roman" w:cs="Times New Roman"/>
          <w:sz w:val="24"/>
          <w:szCs w:val="24"/>
        </w:rPr>
        <w:t xml:space="preserve">. Today, we were able to secure 19 new hospital beds, bringing the total number of beds to 940. Of these, the number of beds for </w:t>
      </w:r>
      <w:r w:rsidR="00471168" w:rsidRPr="00471168">
        <w:rPr>
          <w:rFonts w:ascii="Times New Roman" w:eastAsia="BIZ UDPゴシック" w:hAnsi="Times New Roman" w:cs="Times New Roman"/>
          <w:sz w:val="24"/>
          <w:szCs w:val="24"/>
        </w:rPr>
        <w:t>serious symptoms patients</w:t>
      </w:r>
      <w:r w:rsidR="001E221A" w:rsidRPr="00471168">
        <w:rPr>
          <w:rFonts w:ascii="Times New Roman" w:eastAsia="BIZ UDPゴシック" w:hAnsi="Times New Roman" w:cs="Times New Roman"/>
          <w:sz w:val="24"/>
          <w:szCs w:val="24"/>
        </w:rPr>
        <w:t xml:space="preserve"> will increase by 4 beds, bringing the total to 136. As for </w:t>
      </w:r>
      <w:r w:rsidR="00471168" w:rsidRPr="00471168">
        <w:rPr>
          <w:rFonts w:ascii="Times New Roman" w:hAnsi="Times New Roman" w:cs="Times New Roman"/>
          <w:sz w:val="24"/>
          <w:szCs w:val="24"/>
          <w:lang w:bidi="en-US"/>
        </w:rPr>
        <w:t>temporary accommodation for recovery</w:t>
      </w:r>
      <w:r w:rsidR="001E221A" w:rsidRPr="00471168">
        <w:rPr>
          <w:rFonts w:ascii="Times New Roman" w:eastAsia="BIZ UDPゴシック" w:hAnsi="Times New Roman" w:cs="Times New Roman"/>
          <w:sz w:val="24"/>
          <w:szCs w:val="24"/>
        </w:rPr>
        <w:t xml:space="preserve">, one facility will be opened in Kitakyushu City on May 7. This will bring the total number of rooms to 1,538. We will continue to </w:t>
      </w:r>
      <w:r w:rsidR="00A74D48">
        <w:rPr>
          <w:rFonts w:ascii="Times New Roman" w:eastAsia="BIZ UDPゴシック" w:hAnsi="Times New Roman" w:cs="Times New Roman"/>
          <w:sz w:val="24"/>
          <w:szCs w:val="24"/>
        </w:rPr>
        <w:t>secure</w:t>
      </w:r>
      <w:r w:rsidR="001E221A" w:rsidRPr="00471168">
        <w:rPr>
          <w:rFonts w:ascii="Times New Roman" w:eastAsia="BIZ UDPゴシック" w:hAnsi="Times New Roman" w:cs="Times New Roman"/>
          <w:sz w:val="24"/>
          <w:szCs w:val="24"/>
        </w:rPr>
        <w:t xml:space="preserve"> for two more </w:t>
      </w:r>
      <w:r w:rsidR="00471168" w:rsidRPr="00471168">
        <w:rPr>
          <w:rFonts w:ascii="Times New Roman" w:hAnsi="Times New Roman" w:cs="Times New Roman"/>
          <w:sz w:val="24"/>
          <w:szCs w:val="24"/>
          <w:lang w:bidi="en-US"/>
        </w:rPr>
        <w:t>temporary accommodation</w:t>
      </w:r>
      <w:r w:rsidR="00471168">
        <w:rPr>
          <w:rFonts w:ascii="Times New Roman" w:hAnsi="Times New Roman" w:cs="Times New Roman"/>
          <w:sz w:val="24"/>
          <w:szCs w:val="24"/>
          <w:lang w:bidi="en-US"/>
        </w:rPr>
        <w:t xml:space="preserve">s </w:t>
      </w:r>
      <w:r w:rsidR="001E221A" w:rsidRPr="00471168">
        <w:rPr>
          <w:rFonts w:ascii="Times New Roman" w:eastAsia="BIZ UDPゴシック" w:hAnsi="Times New Roman" w:cs="Times New Roman"/>
          <w:sz w:val="24"/>
          <w:szCs w:val="24"/>
        </w:rPr>
        <w:t>in Fukuoka City and Kurume City. If we can open these facilities, we will be able to secure about 1,900 rooms.</w:t>
      </w:r>
    </w:p>
    <w:p w14:paraId="7ECA9376" w14:textId="298A9619" w:rsidR="00471168" w:rsidRDefault="001E221A" w:rsidP="001E221A">
      <w:pPr>
        <w:rPr>
          <w:rFonts w:ascii="Times New Roman" w:eastAsia="BIZ UDPゴシック" w:hAnsi="Times New Roman" w:cs="Times New Roman"/>
          <w:sz w:val="24"/>
          <w:szCs w:val="24"/>
        </w:rPr>
      </w:pPr>
      <w:r w:rsidRPr="00471168">
        <w:rPr>
          <w:rFonts w:ascii="Times New Roman" w:eastAsia="BIZ UDPゴシック" w:hAnsi="Times New Roman" w:cs="Times New Roman"/>
          <w:sz w:val="24"/>
          <w:szCs w:val="24"/>
        </w:rPr>
        <w:t xml:space="preserve">　</w:t>
      </w:r>
      <w:r w:rsidRPr="00471168">
        <w:rPr>
          <w:rFonts w:ascii="Times New Roman" w:eastAsia="BIZ UDPゴシック" w:hAnsi="Times New Roman" w:cs="Times New Roman"/>
          <w:sz w:val="24"/>
          <w:szCs w:val="24"/>
        </w:rPr>
        <w:t xml:space="preserve">We </w:t>
      </w:r>
      <w:r w:rsidR="00471168">
        <w:rPr>
          <w:rFonts w:ascii="Times New Roman" w:eastAsia="BIZ UDPゴシック" w:hAnsi="Times New Roman" w:cs="Times New Roman"/>
          <w:sz w:val="24"/>
          <w:szCs w:val="24"/>
        </w:rPr>
        <w:t>apologize</w:t>
      </w:r>
      <w:r w:rsidRPr="00471168">
        <w:rPr>
          <w:rFonts w:ascii="Times New Roman" w:eastAsia="BIZ UDPゴシック" w:hAnsi="Times New Roman" w:cs="Times New Roman"/>
          <w:sz w:val="24"/>
          <w:szCs w:val="24"/>
        </w:rPr>
        <w:t xml:space="preserve"> for the inconvenience this will cause to </w:t>
      </w:r>
      <w:r w:rsidR="00471168">
        <w:rPr>
          <w:rFonts w:ascii="Times New Roman" w:eastAsia="BIZ UDPゴシック" w:hAnsi="Times New Roman" w:cs="Times New Roman"/>
          <w:sz w:val="24"/>
          <w:szCs w:val="24"/>
        </w:rPr>
        <w:t>prefectural</w:t>
      </w:r>
      <w:r w:rsidRPr="00471168">
        <w:rPr>
          <w:rFonts w:ascii="Times New Roman" w:eastAsia="BIZ UDPゴシック" w:hAnsi="Times New Roman" w:cs="Times New Roman"/>
          <w:sz w:val="24"/>
          <w:szCs w:val="24"/>
        </w:rPr>
        <w:t xml:space="preserve"> residents and businesses of the prefecture. </w:t>
      </w:r>
      <w:r w:rsidR="004B7BDF">
        <w:rPr>
          <w:rFonts w:ascii="Times New Roman" w:eastAsia="BIZ UDPゴシック" w:hAnsi="Times New Roman" w:cs="Times New Roman"/>
          <w:sz w:val="24"/>
          <w:szCs w:val="24"/>
        </w:rPr>
        <w:t xml:space="preserve">To </w:t>
      </w:r>
      <w:r w:rsidRPr="00471168">
        <w:rPr>
          <w:rFonts w:ascii="Times New Roman" w:eastAsia="BIZ UDPゴシック" w:hAnsi="Times New Roman" w:cs="Times New Roman"/>
          <w:sz w:val="24"/>
          <w:szCs w:val="24"/>
        </w:rPr>
        <w:t>stop the spread of the</w:t>
      </w:r>
      <w:r w:rsidR="00471168">
        <w:rPr>
          <w:rFonts w:ascii="Times New Roman" w:eastAsiaTheme="majorEastAsia" w:hAnsi="Times New Roman" w:cs="Times New Roman"/>
          <w:sz w:val="24"/>
          <w:szCs w:val="24"/>
        </w:rPr>
        <w:t xml:space="preserve"> </w:t>
      </w:r>
      <w:r w:rsidR="00471168">
        <w:rPr>
          <w:rFonts w:ascii="Times New Roman" w:hAnsi="Times New Roman" w:cs="Times New Roman"/>
          <w:sz w:val="24"/>
          <w:szCs w:val="24"/>
        </w:rPr>
        <w:t>COVID-19</w:t>
      </w:r>
      <w:r w:rsidR="00471168" w:rsidRPr="00DC4022">
        <w:rPr>
          <w:rFonts w:ascii="Times New Roman" w:hAnsi="Times New Roman" w:cs="Times New Roman"/>
          <w:sz w:val="24"/>
          <w:szCs w:val="24"/>
        </w:rPr>
        <w:t xml:space="preserve"> </w:t>
      </w:r>
      <w:r w:rsidRPr="00471168">
        <w:rPr>
          <w:rFonts w:ascii="Times New Roman" w:eastAsia="BIZ UDPゴシック" w:hAnsi="Times New Roman" w:cs="Times New Roman"/>
          <w:sz w:val="24"/>
          <w:szCs w:val="24"/>
        </w:rPr>
        <w:t>infection at all costs, we sincerely ask for your understanding and cooperation.</w:t>
      </w:r>
    </w:p>
    <w:p w14:paraId="3768E4E8" w14:textId="77777777" w:rsidR="00471168" w:rsidRPr="00471168" w:rsidRDefault="00471168" w:rsidP="001E221A">
      <w:pPr>
        <w:rPr>
          <w:rFonts w:ascii="Times New Roman" w:eastAsia="BIZ UDPゴシック" w:hAnsi="Times New Roman" w:cs="Times New Roman"/>
          <w:sz w:val="24"/>
          <w:szCs w:val="24"/>
        </w:rPr>
      </w:pPr>
    </w:p>
    <w:p w14:paraId="7AD0B0D4" w14:textId="5DE3DF5B" w:rsidR="004F0065" w:rsidRPr="00471168" w:rsidRDefault="00471168" w:rsidP="001E221A">
      <w:pPr>
        <w:rPr>
          <w:rFonts w:ascii="Times New Roman" w:eastAsia="BIZ UDPゴシック" w:hAnsi="Times New Roman" w:cs="Times New Roman"/>
          <w:sz w:val="24"/>
          <w:szCs w:val="24"/>
        </w:rPr>
      </w:pPr>
      <w:r>
        <w:rPr>
          <w:rFonts w:ascii="Times New Roman" w:eastAsia="BIZ UDPゴシック" w:hAnsi="Times New Roman" w:cs="Times New Roman"/>
          <w:sz w:val="24"/>
          <w:szCs w:val="24"/>
        </w:rPr>
        <w:t>To all</w:t>
      </w:r>
      <w:r w:rsidR="001E221A" w:rsidRPr="00471168">
        <w:rPr>
          <w:rFonts w:ascii="Times New Roman" w:eastAsia="BIZ UDPゴシック" w:hAnsi="Times New Roman" w:cs="Times New Roman"/>
          <w:sz w:val="24"/>
          <w:szCs w:val="24"/>
        </w:rPr>
        <w:t xml:space="preserve"> prefectur</w:t>
      </w:r>
      <w:r>
        <w:rPr>
          <w:rFonts w:ascii="Times New Roman" w:eastAsia="BIZ UDPゴシック" w:hAnsi="Times New Roman" w:cs="Times New Roman"/>
          <w:sz w:val="24"/>
          <w:szCs w:val="24"/>
        </w:rPr>
        <w:t>al residents</w:t>
      </w:r>
      <w:r w:rsidR="001E221A" w:rsidRPr="00471168">
        <w:rPr>
          <w:rFonts w:ascii="Times New Roman" w:eastAsia="BIZ UDPゴシック" w:hAnsi="Times New Roman" w:cs="Times New Roman"/>
          <w:sz w:val="24"/>
          <w:szCs w:val="24"/>
        </w:rPr>
        <w:t xml:space="preserve">, the future spread of </w:t>
      </w:r>
      <w:r>
        <w:rPr>
          <w:rFonts w:ascii="Times New Roman" w:eastAsia="BIZ UDPゴシック" w:hAnsi="Times New Roman" w:cs="Times New Roman"/>
          <w:sz w:val="24"/>
          <w:szCs w:val="24"/>
        </w:rPr>
        <w:t>COVID-19</w:t>
      </w:r>
      <w:r w:rsidR="001E221A" w:rsidRPr="00471168">
        <w:rPr>
          <w:rFonts w:ascii="Times New Roman" w:eastAsia="BIZ UDPゴシック" w:hAnsi="Times New Roman" w:cs="Times New Roman"/>
          <w:sz w:val="24"/>
          <w:szCs w:val="24"/>
        </w:rPr>
        <w:t xml:space="preserve"> depends on our current actions. Our current actions will determine what Fukuoka Prefecture will look like in 10 days or 2 weeks from now. </w:t>
      </w:r>
      <w:r>
        <w:rPr>
          <w:rFonts w:ascii="Times New Roman" w:eastAsia="BIZ UDPゴシック" w:hAnsi="Times New Roman" w:cs="Times New Roman"/>
          <w:sz w:val="24"/>
          <w:szCs w:val="24"/>
        </w:rPr>
        <w:t>T</w:t>
      </w:r>
      <w:r w:rsidR="001E221A" w:rsidRPr="00471168">
        <w:rPr>
          <w:rFonts w:ascii="Times New Roman" w:eastAsia="BIZ UDPゴシック" w:hAnsi="Times New Roman" w:cs="Times New Roman"/>
          <w:sz w:val="24"/>
          <w:szCs w:val="24"/>
        </w:rPr>
        <w:t xml:space="preserve">o protect the lives of </w:t>
      </w:r>
      <w:r w:rsidR="00364310">
        <w:rPr>
          <w:rFonts w:ascii="Times New Roman" w:eastAsia="BIZ UDPゴシック" w:hAnsi="Times New Roman" w:cs="Times New Roman"/>
          <w:sz w:val="24"/>
          <w:szCs w:val="24"/>
        </w:rPr>
        <w:t>all</w:t>
      </w:r>
      <w:r w:rsidR="001E221A" w:rsidRPr="00471168">
        <w:rPr>
          <w:rFonts w:ascii="Times New Roman" w:eastAsia="BIZ UDPゴシック" w:hAnsi="Times New Roman" w:cs="Times New Roman"/>
          <w:sz w:val="24"/>
          <w:szCs w:val="24"/>
        </w:rPr>
        <w:t xml:space="preserve"> </w:t>
      </w:r>
      <w:r>
        <w:rPr>
          <w:rFonts w:ascii="Times New Roman" w:eastAsia="BIZ UDPゴシック" w:hAnsi="Times New Roman" w:cs="Times New Roman"/>
          <w:sz w:val="24"/>
          <w:szCs w:val="24"/>
        </w:rPr>
        <w:t>resident</w:t>
      </w:r>
      <w:r w:rsidR="00883C0D">
        <w:rPr>
          <w:rFonts w:ascii="Times New Roman" w:eastAsia="BIZ UDPゴシック" w:hAnsi="Times New Roman" w:cs="Times New Roman"/>
          <w:sz w:val="24"/>
          <w:szCs w:val="24"/>
        </w:rPr>
        <w:t>s</w:t>
      </w:r>
      <w:r>
        <w:rPr>
          <w:rFonts w:ascii="Times New Roman" w:eastAsia="BIZ UDPゴシック" w:hAnsi="Times New Roman" w:cs="Times New Roman"/>
          <w:sz w:val="24"/>
          <w:szCs w:val="24"/>
        </w:rPr>
        <w:t xml:space="preserve"> </w:t>
      </w:r>
      <w:r w:rsidR="001E221A" w:rsidRPr="00471168">
        <w:rPr>
          <w:rFonts w:ascii="Times New Roman" w:eastAsia="BIZ UDPゴシック" w:hAnsi="Times New Roman" w:cs="Times New Roman"/>
          <w:sz w:val="24"/>
          <w:szCs w:val="24"/>
        </w:rPr>
        <w:t xml:space="preserve">of Fukuoka Prefecture and their loved ones, </w:t>
      </w:r>
      <w:r>
        <w:rPr>
          <w:rFonts w:ascii="Times New Roman" w:eastAsia="BIZ UDPゴシック" w:hAnsi="Times New Roman" w:cs="Times New Roman"/>
          <w:sz w:val="24"/>
          <w:szCs w:val="24"/>
        </w:rPr>
        <w:t>we</w:t>
      </w:r>
      <w:r w:rsidR="001E221A" w:rsidRPr="00471168">
        <w:rPr>
          <w:rFonts w:ascii="Times New Roman" w:eastAsia="BIZ UDPゴシック" w:hAnsi="Times New Roman" w:cs="Times New Roman"/>
          <w:sz w:val="24"/>
          <w:szCs w:val="24"/>
        </w:rPr>
        <w:t xml:space="preserve"> would like to once again ask you to act carefully and responsibly.</w:t>
      </w:r>
    </w:p>
    <w:sectPr w:rsidR="004F0065" w:rsidRPr="00471168" w:rsidSect="004B7544">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1F1AF" w14:textId="77777777" w:rsidR="0079283C" w:rsidRDefault="0079283C" w:rsidP="00760CC5">
      <w:r>
        <w:separator/>
      </w:r>
    </w:p>
  </w:endnote>
  <w:endnote w:type="continuationSeparator" w:id="0">
    <w:p w14:paraId="5561009C" w14:textId="77777777" w:rsidR="0079283C" w:rsidRDefault="0079283C" w:rsidP="0076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44CDA" w14:textId="77777777" w:rsidR="0079283C" w:rsidRDefault="0079283C" w:rsidP="00760CC5">
      <w:r>
        <w:separator/>
      </w:r>
    </w:p>
  </w:footnote>
  <w:footnote w:type="continuationSeparator" w:id="0">
    <w:p w14:paraId="114C8C79" w14:textId="77777777" w:rsidR="0079283C" w:rsidRDefault="0079283C" w:rsidP="00760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1580C"/>
    <w:multiLevelType w:val="hybridMultilevel"/>
    <w:tmpl w:val="7FB81BCE"/>
    <w:lvl w:ilvl="0" w:tplc="B1CEA9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63"/>
    <w:rsid w:val="00037956"/>
    <w:rsid w:val="00041450"/>
    <w:rsid w:val="000652DD"/>
    <w:rsid w:val="00066428"/>
    <w:rsid w:val="00075CFD"/>
    <w:rsid w:val="00160ADB"/>
    <w:rsid w:val="0018330A"/>
    <w:rsid w:val="001E221A"/>
    <w:rsid w:val="00230E9F"/>
    <w:rsid w:val="0023537F"/>
    <w:rsid w:val="00250F5F"/>
    <w:rsid w:val="002B0BFB"/>
    <w:rsid w:val="002E1A41"/>
    <w:rsid w:val="00327025"/>
    <w:rsid w:val="00330D7D"/>
    <w:rsid w:val="0035595F"/>
    <w:rsid w:val="00364310"/>
    <w:rsid w:val="003F57BC"/>
    <w:rsid w:val="00412276"/>
    <w:rsid w:val="004240CD"/>
    <w:rsid w:val="00471168"/>
    <w:rsid w:val="00486B63"/>
    <w:rsid w:val="00495822"/>
    <w:rsid w:val="004A3D63"/>
    <w:rsid w:val="004B7544"/>
    <w:rsid w:val="004B7BDF"/>
    <w:rsid w:val="004D5C6C"/>
    <w:rsid w:val="004F0065"/>
    <w:rsid w:val="00502C8B"/>
    <w:rsid w:val="00516258"/>
    <w:rsid w:val="00567306"/>
    <w:rsid w:val="0066335D"/>
    <w:rsid w:val="006E5273"/>
    <w:rsid w:val="00702D56"/>
    <w:rsid w:val="00704D13"/>
    <w:rsid w:val="00760CC5"/>
    <w:rsid w:val="00761E34"/>
    <w:rsid w:val="0079283C"/>
    <w:rsid w:val="007B0637"/>
    <w:rsid w:val="007C27AB"/>
    <w:rsid w:val="00883C0D"/>
    <w:rsid w:val="008929EB"/>
    <w:rsid w:val="008A6F2A"/>
    <w:rsid w:val="009140C9"/>
    <w:rsid w:val="0096273E"/>
    <w:rsid w:val="00975692"/>
    <w:rsid w:val="00A74D48"/>
    <w:rsid w:val="00AA3347"/>
    <w:rsid w:val="00AA469F"/>
    <w:rsid w:val="00AD7DFC"/>
    <w:rsid w:val="00BA0189"/>
    <w:rsid w:val="00BA3674"/>
    <w:rsid w:val="00C938F3"/>
    <w:rsid w:val="00CA771D"/>
    <w:rsid w:val="00CC6AD8"/>
    <w:rsid w:val="00D03F36"/>
    <w:rsid w:val="00D37797"/>
    <w:rsid w:val="00D53C85"/>
    <w:rsid w:val="00D81948"/>
    <w:rsid w:val="00DC3F0C"/>
    <w:rsid w:val="00DD0409"/>
    <w:rsid w:val="00E467B2"/>
    <w:rsid w:val="00E54B27"/>
    <w:rsid w:val="00E564DC"/>
    <w:rsid w:val="00E611D8"/>
    <w:rsid w:val="00E70B5C"/>
    <w:rsid w:val="00EA759A"/>
    <w:rsid w:val="00F13F87"/>
    <w:rsid w:val="00F24ECD"/>
    <w:rsid w:val="00F440CF"/>
    <w:rsid w:val="00F573FD"/>
    <w:rsid w:val="00FA42EB"/>
    <w:rsid w:val="00FC3F18"/>
    <w:rsid w:val="00FE4F59"/>
    <w:rsid w:val="00FF1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89E4D1"/>
  <w15:chartTrackingRefBased/>
  <w15:docId w15:val="{58735995-B476-4ECB-8DC4-75FEF8EC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F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3F87"/>
    <w:rPr>
      <w:rFonts w:asciiTheme="majorHAnsi" w:eastAsiaTheme="majorEastAsia" w:hAnsiTheme="majorHAnsi" w:cstheme="majorBidi"/>
      <w:sz w:val="18"/>
      <w:szCs w:val="18"/>
    </w:rPr>
  </w:style>
  <w:style w:type="paragraph" w:styleId="a5">
    <w:name w:val="header"/>
    <w:basedOn w:val="a"/>
    <w:link w:val="a6"/>
    <w:uiPriority w:val="99"/>
    <w:unhideWhenUsed/>
    <w:rsid w:val="00760CC5"/>
    <w:pPr>
      <w:tabs>
        <w:tab w:val="center" w:pos="4252"/>
        <w:tab w:val="right" w:pos="8504"/>
      </w:tabs>
      <w:snapToGrid w:val="0"/>
    </w:pPr>
  </w:style>
  <w:style w:type="character" w:customStyle="1" w:styleId="a6">
    <w:name w:val="ヘッダー (文字)"/>
    <w:basedOn w:val="a0"/>
    <w:link w:val="a5"/>
    <w:uiPriority w:val="99"/>
    <w:rsid w:val="00760CC5"/>
  </w:style>
  <w:style w:type="paragraph" w:styleId="a7">
    <w:name w:val="footer"/>
    <w:basedOn w:val="a"/>
    <w:link w:val="a8"/>
    <w:uiPriority w:val="99"/>
    <w:unhideWhenUsed/>
    <w:rsid w:val="00760CC5"/>
    <w:pPr>
      <w:tabs>
        <w:tab w:val="center" w:pos="4252"/>
        <w:tab w:val="right" w:pos="8504"/>
      </w:tabs>
      <w:snapToGrid w:val="0"/>
    </w:pPr>
  </w:style>
  <w:style w:type="character" w:customStyle="1" w:styleId="a8">
    <w:name w:val="フッター (文字)"/>
    <w:basedOn w:val="a0"/>
    <w:link w:val="a7"/>
    <w:uiPriority w:val="99"/>
    <w:rsid w:val="00760CC5"/>
  </w:style>
  <w:style w:type="paragraph" w:styleId="a9">
    <w:name w:val="List Paragraph"/>
    <w:basedOn w:val="a"/>
    <w:uiPriority w:val="34"/>
    <w:qFormat/>
    <w:rsid w:val="004D5C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874</Words>
  <Characters>4986</Characters>
  <Application>Microsoft Office Word</Application>
  <DocSecurity>0</DocSecurity>
  <Lines>41</Lines>
  <Paragraphs>11</Paragraphs>
  <ScaleCrop>false</ScaleCrop>
  <Company>福岡県</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野方　希帆</dc:creator>
  <cp:lastModifiedBy>福岡県</cp:lastModifiedBy>
  <cp:revision>5</cp:revision>
  <cp:lastPrinted>2021-05-04T04:14:00Z</cp:lastPrinted>
  <dcterms:created xsi:type="dcterms:W3CDTF">2021-05-04T01:01:00Z</dcterms:created>
  <dcterms:modified xsi:type="dcterms:W3CDTF">2021-05-04T04:14:00Z</dcterms:modified>
</cp:coreProperties>
</file>