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578" w:rsidRPr="00A96E81" w:rsidRDefault="0069544E" w:rsidP="00717578">
      <w:pPr>
        <w:jc w:val="right"/>
        <w:rPr>
          <w:rFonts w:ascii="Times New Roman" w:eastAsiaTheme="majorEastAsia" w:hAnsi="Times New Roman" w:cs="Times New Roman"/>
          <w:sz w:val="24"/>
          <w:szCs w:val="24"/>
        </w:rPr>
      </w:pPr>
      <w:r>
        <w:rPr>
          <w:noProof/>
        </w:rPr>
        <mc:AlternateContent>
          <mc:Choice Requires="wps">
            <w:drawing>
              <wp:anchor distT="45720" distB="45720" distL="114300" distR="114300" simplePos="0" relativeHeight="251661312" behindDoc="0" locked="0" layoutInCell="1" allowOverlap="1" wp14:anchorId="0F1680A6" wp14:editId="6D521786">
                <wp:simplePos x="0" y="0"/>
                <wp:positionH relativeFrom="column">
                  <wp:posOffset>4324350</wp:posOffset>
                </wp:positionH>
                <wp:positionV relativeFrom="paragraph">
                  <wp:posOffset>-669290</wp:posOffset>
                </wp:positionV>
                <wp:extent cx="1266825" cy="466725"/>
                <wp:effectExtent l="0" t="0" r="285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66725"/>
                        </a:xfrm>
                        <a:prstGeom prst="rect">
                          <a:avLst/>
                        </a:prstGeom>
                        <a:solidFill>
                          <a:srgbClr val="FFFFFF"/>
                        </a:solidFill>
                        <a:ln w="9525">
                          <a:solidFill>
                            <a:srgbClr val="000000"/>
                          </a:solidFill>
                          <a:miter lim="800000"/>
                          <a:headEnd/>
                          <a:tailEnd/>
                        </a:ln>
                      </wps:spPr>
                      <wps:txbx>
                        <w:txbxContent>
                          <w:p w:rsidR="0069544E" w:rsidRPr="00FD09CD" w:rsidRDefault="0069544E" w:rsidP="0069544E">
                            <w:pPr>
                              <w:wordWrap w:val="0"/>
                              <w:rPr>
                                <w:sz w:val="32"/>
                              </w:rPr>
                            </w:pPr>
                            <w:r w:rsidRPr="00FD09CD">
                              <w:rPr>
                                <w:rFonts w:hint="eastAsia"/>
                                <w:sz w:val="32"/>
                              </w:rPr>
                              <w:t>ベトナム語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1680A6" id="_x0000_t202" coordsize="21600,21600" o:spt="202" path="m,l,21600r21600,l21600,xe">
                <v:stroke joinstyle="miter"/>
                <v:path gradientshapeok="t" o:connecttype="rect"/>
              </v:shapetype>
              <v:shape id="テキスト ボックス 2" o:spid="_x0000_s1026" type="#_x0000_t202" style="position:absolute;left:0;text-align:left;margin-left:340.5pt;margin-top:-52.7pt;width:99.75pt;height:3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">
                <v:textbox>
                  <w:txbxContent>
                    <w:p w:rsidR="0069544E" w:rsidRPr="00FD09CD" w:rsidRDefault="0069544E" w:rsidP="0069544E">
                      <w:pPr>
                        <w:wordWrap w:val="0"/>
                        <w:rPr>
                          <w:sz w:val="32"/>
                        </w:rPr>
                      </w:pPr>
                      <w:r w:rsidRPr="00FD09CD">
                        <w:rPr>
                          <w:rFonts w:hint="eastAsia"/>
                          <w:sz w:val="32"/>
                        </w:rPr>
                        <w:t>ベトナム語</w:t>
                      </w:r>
                    </w:p>
                  </w:txbxContent>
                </v:textbox>
              </v:shape>
            </w:pict>
          </mc:Fallback>
        </mc:AlternateContent>
      </w:r>
      <w:r w:rsidR="00A96E81" w:rsidRPr="00A96E81">
        <w:rPr>
          <w:rFonts w:ascii="Times New Roman" w:eastAsiaTheme="majorEastAsia" w:hAnsi="Times New Roman" w:cs="Times New Roman"/>
          <w:sz w:val="24"/>
          <w:szCs w:val="24"/>
        </w:rPr>
        <w:t>Ngày 29 tháng 5</w:t>
      </w:r>
    </w:p>
    <w:p w:rsidR="00717578" w:rsidRPr="00A96E81" w:rsidRDefault="00A96E81" w:rsidP="00717578">
      <w:pPr>
        <w:jc w:val="right"/>
        <w:rPr>
          <w:rFonts w:ascii="Times New Roman" w:eastAsiaTheme="majorEastAsia" w:hAnsi="Times New Roman" w:cs="Times New Roman"/>
          <w:sz w:val="24"/>
          <w:szCs w:val="24"/>
        </w:rPr>
      </w:pPr>
      <w:r w:rsidRPr="00A96E81">
        <w:rPr>
          <w:rFonts w:ascii="Times New Roman" w:eastAsiaTheme="majorEastAsia" w:hAnsi="Times New Roman" w:cs="Times New Roman"/>
          <w:sz w:val="24"/>
          <w:szCs w:val="24"/>
        </w:rPr>
        <w:t>Tỉnh Fukuoka</w:t>
      </w:r>
    </w:p>
    <w:p w:rsidR="00717578" w:rsidRPr="00A96E81" w:rsidRDefault="00717578" w:rsidP="00717578">
      <w:pPr>
        <w:jc w:val="center"/>
        <w:rPr>
          <w:rFonts w:ascii="Times New Roman" w:eastAsiaTheme="majorEastAsia" w:hAnsi="Times New Roman" w:cs="Times New Roman"/>
          <w:sz w:val="24"/>
          <w:szCs w:val="24"/>
        </w:rPr>
      </w:pPr>
    </w:p>
    <w:p w:rsidR="00717578" w:rsidRPr="00A96E81" w:rsidRDefault="00A96E81" w:rsidP="0071757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Ứng phó</w:t>
      </w:r>
      <w:r>
        <w:rPr>
          <w:rFonts w:ascii="Times New Roman" w:eastAsiaTheme="majorEastAsia" w:hAnsi="Times New Roman" w:cs="Times New Roman" w:hint="eastAsia"/>
          <w:sz w:val="24"/>
          <w:szCs w:val="24"/>
        </w:rPr>
        <w:t xml:space="preserve"> của tỉnh Fukuoka sau khi gỡ bỏ </w:t>
      </w:r>
      <w:r>
        <w:rPr>
          <w:rFonts w:ascii="Times New Roman" w:eastAsiaTheme="majorEastAsia" w:hAnsi="Times New Roman" w:cs="Times New Roman"/>
          <w:sz w:val="24"/>
          <w:szCs w:val="24"/>
        </w:rPr>
        <w:t>tuyên bố tình trạng khẩn cấp</w:t>
      </w:r>
    </w:p>
    <w:p w:rsidR="00717578" w:rsidRPr="00A96E81" w:rsidRDefault="00717578" w:rsidP="00B60738">
      <w:pPr>
        <w:rPr>
          <w:rFonts w:ascii="Times New Roman" w:eastAsiaTheme="majorEastAsia" w:hAnsi="Times New Roman" w:cs="Times New Roman"/>
        </w:rPr>
      </w:pP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A96E81">
        <w:rPr>
          <w:rFonts w:ascii="Times New Roman" w:eastAsiaTheme="majorEastAsia" w:hAnsi="Times New Roman" w:cs="Times New Roman" w:hint="eastAsia"/>
        </w:rPr>
        <w:t xml:space="preserve">Từ sau khi gỡ bỏ </w:t>
      </w:r>
      <w:r w:rsidR="00A96E81">
        <w:rPr>
          <w:rFonts w:ascii="Times New Roman" w:eastAsiaTheme="majorEastAsia" w:hAnsi="Times New Roman" w:cs="Times New Roman"/>
        </w:rPr>
        <w:t>“Tuy</w:t>
      </w:r>
      <w:r w:rsidR="00D248F5">
        <w:rPr>
          <w:rFonts w:ascii="Times New Roman" w:eastAsiaTheme="majorEastAsia" w:hAnsi="Times New Roman" w:cs="Times New Roman"/>
        </w:rPr>
        <w:t>ê</w:t>
      </w:r>
      <w:r w:rsidR="00A96E81">
        <w:rPr>
          <w:rFonts w:ascii="Times New Roman" w:eastAsiaTheme="majorEastAsia" w:hAnsi="Times New Roman" w:cs="Times New Roman"/>
        </w:rPr>
        <w:t>n bố tình trạng khẩn cấp”</w:t>
      </w:r>
      <w:r w:rsidR="00E04B58">
        <w:rPr>
          <w:rFonts w:ascii="Times New Roman" w:eastAsiaTheme="majorEastAsia" w:hAnsi="Times New Roman" w:cs="Times New Roman"/>
        </w:rPr>
        <w:t xml:space="preserve"> vào ngày 14</w:t>
      </w:r>
      <w:r w:rsidR="00A96E81">
        <w:rPr>
          <w:rFonts w:ascii="Times New Roman" w:eastAsiaTheme="majorEastAsia" w:hAnsi="Times New Roman" w:cs="Times New Roman"/>
        </w:rPr>
        <w:t xml:space="preserve"> tháng này, tình hình lây nhiễm của tỉnh chúng ta đã có sự lắng dịu. Do đó, chúng tôi cho rằng đã đến lúc phả</w:t>
      </w:r>
      <w:r w:rsidR="007344A6">
        <w:rPr>
          <w:rFonts w:ascii="Times New Roman" w:eastAsiaTheme="majorEastAsia" w:hAnsi="Times New Roman" w:cs="Times New Roman"/>
        </w:rPr>
        <w:t>i tăng d</w:t>
      </w:r>
      <w:r w:rsidR="00A96E81">
        <w:rPr>
          <w:rFonts w:ascii="Times New Roman" w:eastAsiaTheme="majorEastAsia" w:hAnsi="Times New Roman" w:cs="Times New Roman"/>
        </w:rPr>
        <w:t xml:space="preserve">ần </w:t>
      </w:r>
      <w:r w:rsidR="00307699">
        <w:rPr>
          <w:rFonts w:ascii="Times New Roman" w:eastAsiaTheme="majorEastAsia" w:hAnsi="Times New Roman" w:cs="Times New Roman"/>
        </w:rPr>
        <w:t xml:space="preserve">mức độ </w:t>
      </w:r>
      <w:r w:rsidR="00A96E81">
        <w:rPr>
          <w:rFonts w:ascii="Times New Roman" w:eastAsiaTheme="majorEastAsia" w:hAnsi="Times New Roman" w:cs="Times New Roman"/>
        </w:rPr>
        <w:t>các hoạt động kinh tế xã hội, đồng thời nỗ lực phòng chống tái lây nhiễ</w:t>
      </w:r>
      <w:r w:rsidR="00090F8E">
        <w:rPr>
          <w:rFonts w:ascii="Times New Roman" w:eastAsiaTheme="majorEastAsia" w:hAnsi="Times New Roman" w:cs="Times New Roman"/>
        </w:rPr>
        <w:t>m</w:t>
      </w:r>
      <w:r w:rsidR="00A96E81">
        <w:rPr>
          <w:rFonts w:ascii="Times New Roman" w:eastAsiaTheme="majorEastAsia" w:hAnsi="Times New Roman" w:cs="Times New Roman"/>
        </w:rPr>
        <w:t xml:space="preserve"> dịch bệnh và đảm bảo hệ thống chăm sóc y tế.</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A96E81">
        <w:rPr>
          <w:rFonts w:ascii="Times New Roman" w:eastAsiaTheme="majorEastAsia" w:hAnsi="Times New Roman" w:cs="Times New Roman" w:hint="eastAsia"/>
        </w:rPr>
        <w:t xml:space="preserve">Tuy nhiên, </w:t>
      </w:r>
      <w:r w:rsidR="00A96E81">
        <w:rPr>
          <w:rFonts w:ascii="Times New Roman" w:eastAsiaTheme="majorEastAsia" w:hAnsi="Times New Roman" w:cs="Times New Roman"/>
        </w:rPr>
        <w:t>tại thành phố Kitakyushu</w:t>
      </w:r>
      <w:r w:rsidR="009364BE">
        <w:rPr>
          <w:rFonts w:ascii="Times New Roman" w:eastAsiaTheme="majorEastAsia" w:hAnsi="Times New Roman" w:cs="Times New Roman"/>
        </w:rPr>
        <w:t xml:space="preserve"> </w:t>
      </w:r>
      <w:r w:rsidR="00A96E81">
        <w:rPr>
          <w:rFonts w:ascii="Times New Roman" w:eastAsiaTheme="majorEastAsia" w:hAnsi="Times New Roman" w:cs="Times New Roman"/>
        </w:rPr>
        <w:t>-</w:t>
      </w:r>
      <w:r w:rsidR="009364BE">
        <w:rPr>
          <w:rFonts w:ascii="Times New Roman" w:eastAsiaTheme="majorEastAsia" w:hAnsi="Times New Roman" w:cs="Times New Roman"/>
        </w:rPr>
        <w:t xml:space="preserve"> </w:t>
      </w:r>
      <w:r w:rsidR="00A96E81">
        <w:rPr>
          <w:rFonts w:ascii="Times New Roman" w:eastAsiaTheme="majorEastAsia" w:hAnsi="Times New Roman" w:cs="Times New Roman"/>
        </w:rPr>
        <w:t xml:space="preserve">nơi không có người nhiễm bệnh kể từ ngày 30 tháng 4, thì từ sau ngày 23 tháng 5, số người nhiễm bệnh đã tăng lên, đặc biệt hôm nay có 26 người nhiễm bệnh, và trong 1 tuần nay có 69 người nhiễm bệnh. Trong số đó, có 27 người </w:t>
      </w:r>
      <w:r w:rsidR="00090F8E">
        <w:rPr>
          <w:rFonts w:ascii="Times New Roman" w:eastAsiaTheme="majorEastAsia" w:hAnsi="Times New Roman" w:cs="Times New Roman"/>
        </w:rPr>
        <w:t>không rõ đường</w:t>
      </w:r>
      <w:r w:rsidR="00A96E81">
        <w:rPr>
          <w:rFonts w:ascii="Times New Roman" w:eastAsiaTheme="majorEastAsia" w:hAnsi="Times New Roman" w:cs="Times New Roman"/>
        </w:rPr>
        <w:t xml:space="preserve"> </w:t>
      </w:r>
      <w:r w:rsidR="00962569">
        <w:rPr>
          <w:rFonts w:ascii="Times New Roman" w:eastAsiaTheme="majorEastAsia" w:hAnsi="Times New Roman" w:cs="Times New Roman"/>
        </w:rPr>
        <w:t xml:space="preserve">lây </w:t>
      </w:r>
      <w:r w:rsidR="00A96E81">
        <w:rPr>
          <w:rFonts w:ascii="Times New Roman" w:eastAsiaTheme="majorEastAsia" w:hAnsi="Times New Roman" w:cs="Times New Roman"/>
        </w:rPr>
        <w:t>nhiễm. Theo các nhà chuyên môn thì không thể phủ nhận rằ</w:t>
      </w:r>
      <w:r w:rsidR="00570AD6">
        <w:rPr>
          <w:rFonts w:ascii="Times New Roman" w:eastAsiaTheme="majorEastAsia" w:hAnsi="Times New Roman" w:cs="Times New Roman"/>
        </w:rPr>
        <w:t>ng</w:t>
      </w:r>
      <w:r w:rsidR="00A96E81">
        <w:rPr>
          <w:rFonts w:ascii="Times New Roman" w:eastAsiaTheme="majorEastAsia" w:hAnsi="Times New Roman" w:cs="Times New Roman"/>
        </w:rPr>
        <w:t xml:space="preserve"> dịch bệnh có khả năng sẽ lây lan rộng khắp thành phố. </w:t>
      </w:r>
    </w:p>
    <w:p w:rsidR="00B60738" w:rsidRPr="00A96E81" w:rsidRDefault="00F63986" w:rsidP="00B60738">
      <w:pPr>
        <w:rPr>
          <w:rFonts w:ascii="Times New Roman" w:eastAsiaTheme="majorEastAsia" w:hAnsi="Times New Roman" w:cs="Times New Roman"/>
        </w:rPr>
      </w:pPr>
      <w:r>
        <w:rPr>
          <w:rFonts w:ascii="Times New Roman" w:eastAsiaTheme="majorEastAsia" w:hAnsi="Times New Roman" w:cs="Times New Roman"/>
        </w:rPr>
        <w:t xml:space="preserve">　</w:t>
      </w:r>
      <w:r w:rsidR="00A96E81">
        <w:rPr>
          <w:rFonts w:ascii="Times New Roman" w:eastAsiaTheme="majorEastAsia" w:hAnsi="Times New Roman" w:cs="Times New Roman" w:hint="eastAsia"/>
        </w:rPr>
        <w:t xml:space="preserve">Tại tỉnh chúng ta, để chuẩn bị cho việc tái lây nhiễm dịch bệnh, chúng tôi đã thiết lập </w:t>
      </w:r>
      <w:r w:rsidR="00A96E81">
        <w:rPr>
          <w:rFonts w:ascii="Times New Roman" w:eastAsiaTheme="majorEastAsia" w:hAnsi="Times New Roman" w:cs="Times New Roman"/>
        </w:rPr>
        <w:t>“Cảnh báo về tình hình dịch bệnh Corona tại Fukuoka”</w:t>
      </w:r>
      <w:r w:rsidR="00432CE3">
        <w:rPr>
          <w:rFonts w:ascii="Times New Roman" w:eastAsiaTheme="majorEastAsia" w:hAnsi="Times New Roman" w:cs="Times New Roman"/>
        </w:rPr>
        <w:t xml:space="preserve"> được nêu ra tại đây</w:t>
      </w:r>
      <w:r w:rsidR="00A96E81">
        <w:rPr>
          <w:rFonts w:ascii="Times New Roman" w:eastAsiaTheme="majorEastAsia" w:hAnsi="Times New Roman" w:cs="Times New Roman"/>
        </w:rPr>
        <w:t xml:space="preserve">. </w:t>
      </w:r>
      <w:r w:rsidR="0021585A">
        <w:rPr>
          <w:rFonts w:ascii="Times New Roman" w:eastAsiaTheme="majorEastAsia" w:hAnsi="Times New Roman" w:cs="Times New Roman"/>
        </w:rPr>
        <w:t xml:space="preserve">Trường hợp căn cứ theo đánh giá tổng hợp dựa trên 4 chỉ tiêu này mà nhận thấy rằng </w:t>
      </w:r>
      <w:r w:rsidR="00A96E81">
        <w:rPr>
          <w:rFonts w:ascii="Times New Roman" w:eastAsiaTheme="majorEastAsia" w:hAnsi="Times New Roman" w:cs="Times New Roman"/>
        </w:rPr>
        <w:t>chăm sóc y tế có thể bị thiếu thốn thì chúng tôi sẽ yêu cầu các cơ quan y tế xây dựng hệ thống tiếp nhận như chuẩn bị giường bệnh, đồng thời chúng tôi sẽ bắt đầ</w:t>
      </w:r>
      <w:r w:rsidR="0021585A">
        <w:rPr>
          <w:rFonts w:ascii="Times New Roman" w:eastAsiaTheme="majorEastAsia" w:hAnsi="Times New Roman" w:cs="Times New Roman"/>
        </w:rPr>
        <w:t xml:space="preserve">u xem xét </w:t>
      </w:r>
      <w:r w:rsidR="00A96E81">
        <w:rPr>
          <w:rFonts w:ascii="Times New Roman" w:eastAsiaTheme="majorEastAsia" w:hAnsi="Times New Roman" w:cs="Times New Roman"/>
        </w:rPr>
        <w:t>các biện pháp cần thiết đối với người dân và đơn vị kinh doanh.</w:t>
      </w:r>
    </w:p>
    <w:p w:rsidR="00B60738" w:rsidRPr="00A96E81" w:rsidRDefault="008D3FE6" w:rsidP="00B60738">
      <w:pPr>
        <w:rPr>
          <w:rFonts w:ascii="Times New Roman" w:eastAsiaTheme="majorEastAsia" w:hAnsi="Times New Roman" w:cs="Times New Roman"/>
        </w:rPr>
      </w:pPr>
      <w:bookmarkStart w:id="0" w:name="_GoBack"/>
      <w:r>
        <w:rPr>
          <w:rFonts w:ascii="Times New Roman" w:eastAsiaTheme="majorEastAsia" w:hAnsi="Times New Roman" w:cs="Times New Roman"/>
          <w:noProof/>
        </w:rPr>
        <w:drawing>
          <wp:anchor distT="0" distB="0" distL="114300" distR="114300" simplePos="0" relativeHeight="251670528" behindDoc="0" locked="0" layoutInCell="1" allowOverlap="1">
            <wp:simplePos x="0" y="0"/>
            <wp:positionH relativeFrom="column">
              <wp:posOffset>-80010</wp:posOffset>
            </wp:positionH>
            <wp:positionV relativeFrom="paragraph">
              <wp:posOffset>529590</wp:posOffset>
            </wp:positionV>
            <wp:extent cx="5316220" cy="3070225"/>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6220" cy="30702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B60738" w:rsidRPr="00A96E81">
        <w:rPr>
          <w:rFonts w:ascii="Times New Roman" w:eastAsiaTheme="majorEastAsia" w:hAnsi="Times New Roman" w:cs="Times New Roman"/>
        </w:rPr>
        <w:t xml:space="preserve">　</w:t>
      </w:r>
      <w:r w:rsidR="00A96E81">
        <w:rPr>
          <w:rFonts w:ascii="Times New Roman" w:eastAsiaTheme="majorEastAsia" w:hAnsi="Times New Roman" w:cs="Times New Roman" w:hint="eastAsia"/>
        </w:rPr>
        <w:t>C</w:t>
      </w:r>
      <w:r w:rsidR="00A96E81">
        <w:rPr>
          <w:rFonts w:ascii="Times New Roman" w:eastAsiaTheme="majorEastAsia" w:hAnsi="Times New Roman" w:cs="Times New Roman"/>
        </w:rPr>
        <w:t>ăn cứ theo “Cảnh báo về tình hình dịch bệnh Corona tại Fukuoka” thì chúng ta thấy tình hình hiện tại như sau.</w:t>
      </w:r>
    </w:p>
    <w:p w:rsidR="00B60738" w:rsidRPr="008D3FE6" w:rsidRDefault="003D1E2D" w:rsidP="00B60738">
      <w:pPr>
        <w:rPr>
          <w:rFonts w:ascii="Times New Roman" w:eastAsiaTheme="majorEastAsia" w:hAnsi="Times New Roman" w:cs="Times New Roman"/>
        </w:rPr>
      </w:pPr>
      <w:r>
        <w:rPr>
          <w:rFonts w:ascii="Times New Roman" w:eastAsiaTheme="majorEastAsia"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573779</wp:posOffset>
                </wp:positionH>
                <wp:positionV relativeFrom="paragraph">
                  <wp:posOffset>2773128</wp:posOffset>
                </wp:positionV>
                <wp:extent cx="1798653" cy="374755"/>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1798653" cy="374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E2D" w:rsidRPr="003D1E2D" w:rsidRDefault="003D1E2D" w:rsidP="003D1E2D">
                            <w:pPr>
                              <w:jc w:val="left"/>
                              <w:rPr>
                                <w:rFonts w:ascii="Times New Roman" w:hAnsi="Times New Roman" w:cs="Times New Roman"/>
                                <w:sz w:val="16"/>
                                <w:szCs w:val="16"/>
                              </w:rPr>
                            </w:pPr>
                            <w:r w:rsidRPr="003D1E2D">
                              <w:rPr>
                                <w:rFonts w:ascii="Times New Roman" w:hAnsi="Times New Roman" w:cs="Times New Roman"/>
                                <w:sz w:val="16"/>
                                <w:szCs w:val="16"/>
                              </w:rPr>
                              <w:t>Đường trung bình động trong 3 ngày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45.2pt;margin-top:218.35pt;width:141.65pt;height: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" fillcolor="white [3201]" stroked="f" strokeweight=".5pt">
                <v:textbox>
                  <w:txbxContent>
                    <w:p w:rsidR="003D1E2D" w:rsidRPr="003D1E2D" w:rsidRDefault="003D1E2D" w:rsidP="003D1E2D">
                      <w:pPr>
                        <w:jc w:val="left"/>
                        <w:rPr>
                          <w:rFonts w:ascii="Times New Roman" w:hAnsi="Times New Roman" w:cs="Times New Roman"/>
                          <w:sz w:val="16"/>
                          <w:szCs w:val="16"/>
                        </w:rPr>
                      </w:pPr>
                      <w:r w:rsidRPr="003D1E2D">
                        <w:rPr>
                          <w:rFonts w:ascii="Times New Roman" w:hAnsi="Times New Roman" w:cs="Times New Roman"/>
                          <w:sz w:val="16"/>
                          <w:szCs w:val="16"/>
                        </w:rPr>
                        <w:t>Đường trung bình động trong 3 ngày</w:t>
                      </w:r>
                    </w:p>
                  </w:txbxContent>
                </v:textbox>
              </v:shape>
            </w:pict>
          </mc:Fallback>
        </mc:AlternateContent>
      </w:r>
    </w:p>
    <w:p w:rsidR="00B60738" w:rsidRPr="00A96E81" w:rsidRDefault="008D3FE6" w:rsidP="00B60738">
      <w:pPr>
        <w:rPr>
          <w:rFonts w:ascii="Times New Roman" w:eastAsiaTheme="majorEastAsia" w:hAnsi="Times New Roman" w:cs="Times New Roman"/>
        </w:rPr>
      </w:pPr>
      <w:r>
        <w:rPr>
          <w:noProof/>
        </w:rPr>
        <w:lastRenderedPageBreak/>
        <mc:AlternateContent>
          <mc:Choice Requires="wps">
            <w:drawing>
              <wp:anchor distT="45720" distB="45720" distL="114300" distR="114300" simplePos="0" relativeHeight="251663360" behindDoc="0" locked="0" layoutInCell="1" allowOverlap="1" wp14:anchorId="0F1680A6" wp14:editId="6D521786">
                <wp:simplePos x="0" y="0"/>
                <wp:positionH relativeFrom="column">
                  <wp:posOffset>4352925</wp:posOffset>
                </wp:positionH>
                <wp:positionV relativeFrom="paragraph">
                  <wp:posOffset>-526415</wp:posOffset>
                </wp:positionV>
                <wp:extent cx="1266825" cy="466725"/>
                <wp:effectExtent l="0" t="0" r="28575" b="2857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66725"/>
                        </a:xfrm>
                        <a:prstGeom prst="rect">
                          <a:avLst/>
                        </a:prstGeom>
                        <a:solidFill>
                          <a:srgbClr val="FFFFFF"/>
                        </a:solidFill>
                        <a:ln w="9525">
                          <a:solidFill>
                            <a:srgbClr val="000000"/>
                          </a:solidFill>
                          <a:miter lim="800000"/>
                          <a:headEnd/>
                          <a:tailEnd/>
                        </a:ln>
                      </wps:spPr>
                      <wps:txbx>
                        <w:txbxContent>
                          <w:p w:rsidR="0069544E" w:rsidRPr="00FD09CD" w:rsidRDefault="0069544E" w:rsidP="0069544E">
                            <w:pPr>
                              <w:wordWrap w:val="0"/>
                              <w:rPr>
                                <w:sz w:val="32"/>
                              </w:rPr>
                            </w:pPr>
                            <w:r w:rsidRPr="00FD09CD">
                              <w:rPr>
                                <w:rFonts w:hint="eastAsia"/>
                                <w:sz w:val="32"/>
                              </w:rPr>
                              <w:t>ベトナム語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680A6" id="_x0000_s1028" type="#_x0000_t202" style="position:absolute;left:0;text-align:left;margin-left:342.75pt;margin-top:-41.45pt;width:99.75pt;height:3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">
                <v:textbox>
                  <w:txbxContent>
                    <w:p w:rsidR="0069544E" w:rsidRPr="00FD09CD" w:rsidRDefault="0069544E" w:rsidP="0069544E">
                      <w:pPr>
                        <w:wordWrap w:val="0"/>
                        <w:rPr>
                          <w:sz w:val="32"/>
                        </w:rPr>
                      </w:pPr>
                      <w:r w:rsidRPr="00FD09CD">
                        <w:rPr>
                          <w:rFonts w:hint="eastAsia"/>
                          <w:sz w:val="32"/>
                        </w:rPr>
                        <w:t>ベトナム語</w:t>
                      </w:r>
                    </w:p>
                  </w:txbxContent>
                </v:textbox>
              </v:shape>
            </w:pict>
          </mc:Fallback>
        </mc:AlternateContent>
      </w:r>
      <w:r w:rsidR="00B60738" w:rsidRPr="00A96E81">
        <w:rPr>
          <w:rFonts w:ascii="Times New Roman" w:eastAsiaTheme="majorEastAsia" w:hAnsi="Times New Roman" w:cs="Times New Roman"/>
        </w:rPr>
        <w:t xml:space="preserve">　・</w:t>
      </w:r>
      <w:r w:rsidR="00A96E81">
        <w:rPr>
          <w:rFonts w:ascii="Times New Roman" w:eastAsiaTheme="majorEastAsia" w:hAnsi="Times New Roman" w:cs="Times New Roman" w:hint="eastAsia"/>
        </w:rPr>
        <w:t>Số người nhiễm bệ</w:t>
      </w:r>
      <w:r w:rsidR="00F63986">
        <w:rPr>
          <w:rFonts w:ascii="Times New Roman" w:eastAsiaTheme="majorEastAsia" w:hAnsi="Times New Roman" w:cs="Times New Roman" w:hint="eastAsia"/>
        </w:rPr>
        <w:t>nh</w:t>
      </w:r>
      <w:r w:rsidR="0021585A">
        <w:rPr>
          <w:rFonts w:ascii="Times New Roman" w:eastAsiaTheme="majorEastAsia" w:hAnsi="Times New Roman" w:cs="Times New Roman"/>
        </w:rPr>
        <w:t xml:space="preserve"> không vượt quá 8 người trong 3 ngày liên tiếp </w:t>
      </w:r>
      <w:r w:rsidR="0021585A">
        <w:rPr>
          <w:rFonts w:ascii="Times New Roman" w:eastAsiaTheme="majorEastAsia" w:hAnsi="Times New Roman" w:cs="Times New Roman" w:hint="eastAsia"/>
        </w:rPr>
        <w:t>(</w:t>
      </w:r>
      <w:r w:rsidR="0021585A">
        <w:rPr>
          <w:rFonts w:ascii="Times New Roman" w:eastAsiaTheme="majorEastAsia" w:hAnsi="Times New Roman" w:cs="Times New Roman"/>
        </w:rPr>
        <w:t>đường trung bình động trong 3 ngày).</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21585A">
        <w:rPr>
          <w:rFonts w:ascii="Times New Roman" w:eastAsiaTheme="majorEastAsia" w:hAnsi="Times New Roman" w:cs="Times New Roman" w:hint="eastAsia"/>
        </w:rPr>
        <w:t xml:space="preserve">Tỷ lệ người </w:t>
      </w:r>
      <w:r w:rsidR="0021585A">
        <w:rPr>
          <w:rFonts w:ascii="Times New Roman" w:eastAsiaTheme="majorEastAsia" w:hAnsi="Times New Roman" w:cs="Times New Roman"/>
        </w:rPr>
        <w:t>không rõ đường</w:t>
      </w:r>
      <w:r w:rsidR="0021585A">
        <w:rPr>
          <w:rFonts w:ascii="Times New Roman" w:eastAsiaTheme="majorEastAsia" w:hAnsi="Times New Roman" w:cs="Times New Roman" w:hint="eastAsia"/>
        </w:rPr>
        <w:t xml:space="preserve"> lây nhiễm không vượt quá 50% trong 3 ngày liên tiếp.</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21585A">
        <w:rPr>
          <w:rFonts w:ascii="Times New Roman" w:eastAsiaTheme="majorEastAsia" w:hAnsi="Times New Roman" w:cs="Times New Roman" w:hint="eastAsia"/>
        </w:rPr>
        <w:t xml:space="preserve">Mặt khác, tỷ lệ </w:t>
      </w:r>
      <w:r w:rsidR="0021585A">
        <w:rPr>
          <w:rFonts w:ascii="Times New Roman" w:eastAsiaTheme="majorEastAsia" w:hAnsi="Times New Roman" w:cs="Times New Roman"/>
        </w:rPr>
        <w:t xml:space="preserve">lấp đầy giường bệnh, tỷ lệ lấp đầy giường bệnh cho các ca bệnh nặng đều dưới 10% trong 1 tuần </w:t>
      </w:r>
      <w:r w:rsidR="003C22BA">
        <w:rPr>
          <w:rFonts w:ascii="Times New Roman" w:eastAsiaTheme="majorEastAsia" w:hAnsi="Times New Roman" w:cs="Times New Roman"/>
        </w:rPr>
        <w:t>gần đây</w:t>
      </w:r>
      <w:r w:rsidR="0021585A">
        <w:rPr>
          <w:rFonts w:ascii="Times New Roman" w:eastAsiaTheme="majorEastAsia" w:hAnsi="Times New Roman" w:cs="Times New Roman"/>
        </w:rPr>
        <w:t>.</w:t>
      </w:r>
      <w:r w:rsidR="0069544E" w:rsidRPr="0069544E">
        <w:rPr>
          <w:noProof/>
        </w:rPr>
        <w:t xml:space="preserve"> </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p>
    <w:p w:rsidR="00B60738" w:rsidRPr="00A96E81" w:rsidRDefault="007344A6" w:rsidP="00B60738">
      <w:pPr>
        <w:ind w:firstLineChars="100" w:firstLine="210"/>
        <w:rPr>
          <w:rFonts w:ascii="Times New Roman" w:eastAsiaTheme="majorEastAsia" w:hAnsi="Times New Roman" w:cs="Times New Roman"/>
        </w:rPr>
      </w:pPr>
      <w:r>
        <w:rPr>
          <w:rFonts w:ascii="Times New Roman" w:eastAsiaTheme="majorEastAsia" w:hAnsi="Times New Roman" w:cs="Times New Roman" w:hint="eastAsia"/>
        </w:rPr>
        <w:t>Như vậy, ở giai đoạ</w:t>
      </w:r>
      <w:r w:rsidR="0052762D">
        <w:rPr>
          <w:rFonts w:ascii="Times New Roman" w:eastAsiaTheme="majorEastAsia" w:hAnsi="Times New Roman" w:cs="Times New Roman" w:hint="eastAsia"/>
        </w:rPr>
        <w:t xml:space="preserve">n </w:t>
      </w:r>
      <w:r w:rsidR="0052762D">
        <w:rPr>
          <w:rFonts w:ascii="Times New Roman" w:eastAsiaTheme="majorEastAsia" w:hAnsi="Times New Roman" w:cs="Times New Roman"/>
        </w:rPr>
        <w:t>hiện nay</w:t>
      </w:r>
      <w:r>
        <w:rPr>
          <w:rFonts w:ascii="Times New Roman" w:eastAsiaTheme="majorEastAsia" w:hAnsi="Times New Roman" w:cs="Times New Roman" w:hint="eastAsia"/>
        </w:rPr>
        <w:t xml:space="preserve">, </w:t>
      </w:r>
      <w:r>
        <w:rPr>
          <w:rFonts w:ascii="Times New Roman" w:eastAsiaTheme="majorEastAsia" w:hAnsi="Times New Roman" w:cs="Times New Roman"/>
        </w:rPr>
        <w:t>tỉnh vẫn chưa đến mức độ chuẩn bị cho việc đảm bảo hệ thống chăm sóc y tế, và vẫn thừa khả năng để dự phòng.</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7344A6">
        <w:rPr>
          <w:rFonts w:ascii="Times New Roman" w:eastAsiaTheme="majorEastAsia" w:hAnsi="Times New Roman" w:cs="Times New Roman" w:hint="eastAsia"/>
        </w:rPr>
        <w:t xml:space="preserve">Tuy nhiên, tùy theo tình hình sắp tới mà mọi việc có thể sẽ trở nên </w:t>
      </w:r>
      <w:r w:rsidR="007344A6">
        <w:rPr>
          <w:rFonts w:ascii="Times New Roman" w:eastAsiaTheme="majorEastAsia" w:hAnsi="Times New Roman" w:cs="Times New Roman"/>
        </w:rPr>
        <w:t>nghiêm trọng. Vì vậy, để những nỗ lực cho đến nay của chúng ta không trở nên vô ích, chúng ta cần phải kiên định trong việc ngăn chặn sự lây nhiễm dịch bệnh của thành phố Kitakyushu lan sang tỉnh chúng ta, không để xảy ra đợt dịch bệnh thứ 2.</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7344A6">
        <w:rPr>
          <w:rFonts w:ascii="Times New Roman" w:eastAsiaTheme="majorEastAsia" w:hAnsi="Times New Roman" w:cs="Times New Roman" w:hint="eastAsia"/>
        </w:rPr>
        <w:t>Vì vậy, chúng tôi đã tiến h</w:t>
      </w:r>
      <w:r w:rsidR="007344A6">
        <w:rPr>
          <w:rFonts w:ascii="Times New Roman" w:eastAsiaTheme="majorEastAsia" w:hAnsi="Times New Roman" w:cs="Times New Roman"/>
        </w:rPr>
        <w:t>ành phân tích chi tiết tình hình lây nhiễm tại thành phố Kitakyushu, để từ đó tăng dần mức độ kinh tế xã hội, đồng thời xem xét lại các biện pháp hiện đang tiến hành và quyết định áp dụng các biện pháp sau.</w:t>
      </w:r>
    </w:p>
    <w:p w:rsidR="00B60738" w:rsidRPr="00A96E81" w:rsidRDefault="00B60738" w:rsidP="00B60738">
      <w:pPr>
        <w:rPr>
          <w:rFonts w:ascii="Times New Roman" w:eastAsiaTheme="majorEastAsia" w:hAnsi="Times New Roman" w:cs="Times New Roman"/>
        </w:rPr>
      </w:pPr>
    </w:p>
    <w:p w:rsidR="00B60738" w:rsidRPr="00A96E81" w:rsidRDefault="007344A6" w:rsidP="00B60738">
      <w:pPr>
        <w:rPr>
          <w:rFonts w:ascii="Times New Roman" w:eastAsiaTheme="majorEastAsia" w:hAnsi="Times New Roman" w:cs="Times New Roman"/>
        </w:rPr>
      </w:pPr>
      <w:r>
        <w:rPr>
          <w:rFonts w:ascii="Times New Roman" w:eastAsiaTheme="majorEastAsia" w:hAnsi="Times New Roman" w:cs="Times New Roman" w:hint="eastAsia"/>
        </w:rPr>
        <w:t xml:space="preserve">(1) </w:t>
      </w:r>
      <w:r>
        <w:rPr>
          <w:rFonts w:ascii="Times New Roman" w:eastAsiaTheme="majorEastAsia" w:hAnsi="Times New Roman" w:cs="Times New Roman"/>
        </w:rPr>
        <w:t>Hạn chế ra ngoài</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Pr="00A96E81">
        <w:rPr>
          <w:rFonts w:ascii="Cambria Math" w:eastAsiaTheme="majorEastAsia" w:hAnsi="Cambria Math" w:cs="Cambria Math"/>
        </w:rPr>
        <w:t>①</w:t>
      </w:r>
      <w:r w:rsidR="00E32C41">
        <w:rPr>
          <w:rFonts w:ascii="Times New Roman" w:eastAsiaTheme="majorEastAsia" w:hAnsi="Times New Roman" w:cs="Times New Roman"/>
        </w:rPr>
        <w:t xml:space="preserve"> </w:t>
      </w:r>
      <w:r w:rsidR="00352877">
        <w:rPr>
          <w:rFonts w:ascii="Times New Roman" w:eastAsiaTheme="majorEastAsia" w:hAnsi="Times New Roman" w:cs="Times New Roman" w:hint="eastAsia"/>
        </w:rPr>
        <w:t xml:space="preserve">Đối với </w:t>
      </w:r>
      <w:r w:rsidR="00352877">
        <w:rPr>
          <w:rFonts w:ascii="Times New Roman" w:eastAsiaTheme="majorEastAsia" w:hAnsi="Times New Roman" w:cs="Times New Roman"/>
        </w:rPr>
        <w:t>t</w:t>
      </w:r>
      <w:r w:rsidR="00D57EB7">
        <w:rPr>
          <w:rFonts w:ascii="Times New Roman" w:eastAsiaTheme="majorEastAsia" w:hAnsi="Times New Roman" w:cs="Times New Roman" w:hint="eastAsia"/>
        </w:rPr>
        <w:t>ất cả những người không sống ở thành phố Kitakyushu</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352877">
        <w:rPr>
          <w:rFonts w:ascii="Times New Roman" w:eastAsiaTheme="majorEastAsia" w:hAnsi="Times New Roman" w:cs="Times New Roman" w:hint="eastAsia"/>
        </w:rPr>
        <w:t xml:space="preserve">Gỡ bỏ yêu cầu hạn chế </w:t>
      </w:r>
      <w:r w:rsidR="00352877">
        <w:rPr>
          <w:rFonts w:ascii="Times New Roman" w:eastAsiaTheme="majorEastAsia" w:hAnsi="Times New Roman" w:cs="Times New Roman"/>
        </w:rPr>
        <w:t>ra ngoài khi không cần thiết và không khẩn cấp.</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352877">
        <w:rPr>
          <w:rFonts w:ascii="Times New Roman" w:eastAsiaTheme="majorEastAsia" w:hAnsi="Times New Roman" w:cs="Times New Roman" w:hint="eastAsia"/>
        </w:rPr>
        <w:t xml:space="preserve">Có thể di chuyển qua các tỉnh thành, tuy nhiên cho đến ngày 18 tháng 6 thì phải chú ý cẩn thận </w:t>
      </w:r>
      <w:r w:rsidR="00352877">
        <w:rPr>
          <w:rFonts w:ascii="Times New Roman" w:eastAsiaTheme="majorEastAsia" w:hAnsi="Times New Roman" w:cs="Times New Roman"/>
        </w:rPr>
        <w:t>khi di chuyển đến các tỉnh là tỉnh Hokkaido, tỉnh Saitama, tỉnh Chiba, Tokyo và tỉnh Kanagawa. Ngoài ra, trong khoảng thời gian này, khi di chuyển đến các khu vực khác ở trong tỉnh thì phải chú ý cẩn thận xem xét tình hình lây nhiễm của khu vực đó.</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352877">
        <w:rPr>
          <w:rFonts w:ascii="Times New Roman" w:eastAsiaTheme="majorEastAsia" w:hAnsi="Times New Roman" w:cs="Times New Roman" w:hint="eastAsia"/>
        </w:rPr>
        <w:t>Hơn nữa, khi ra ngoài, phải triệt để thực hiệ</w:t>
      </w:r>
      <w:r w:rsidR="00E03A32">
        <w:rPr>
          <w:rFonts w:ascii="Times New Roman" w:eastAsiaTheme="majorEastAsia" w:hAnsi="Times New Roman" w:cs="Times New Roman" w:hint="eastAsia"/>
        </w:rPr>
        <w:t>n b</w:t>
      </w:r>
      <w:r w:rsidR="00352877">
        <w:rPr>
          <w:rFonts w:ascii="Times New Roman" w:eastAsiaTheme="majorEastAsia" w:hAnsi="Times New Roman" w:cs="Times New Roman"/>
        </w:rPr>
        <w:t xml:space="preserve">iện pháp </w:t>
      </w:r>
      <w:r w:rsidR="00352877">
        <w:rPr>
          <w:rFonts w:ascii="Times New Roman" w:eastAsiaTheme="majorEastAsia" w:hAnsi="Times New Roman" w:cs="Times New Roman" w:hint="eastAsia"/>
        </w:rPr>
        <w:t xml:space="preserve">phòng chống lây nhiễm, đồng thời tránh đi đến những nơi không </w:t>
      </w:r>
      <w:r w:rsidR="00352877">
        <w:rPr>
          <w:rFonts w:ascii="Times New Roman" w:eastAsiaTheme="majorEastAsia" w:hAnsi="Times New Roman" w:cs="Times New Roman"/>
        </w:rPr>
        <w:t>có đầy đủ các biện pháp phòng chống lây nhiễm.</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2A3C61">
        <w:rPr>
          <w:rFonts w:ascii="Times New Roman" w:eastAsiaTheme="majorEastAsia" w:hAnsi="Times New Roman" w:cs="Times New Roman" w:hint="eastAsia"/>
        </w:rPr>
        <w:t xml:space="preserve">Liên quan đến việc xúc tiến du lịch, </w:t>
      </w:r>
      <w:r w:rsidR="002A3C61">
        <w:rPr>
          <w:rFonts w:ascii="Times New Roman" w:eastAsiaTheme="majorEastAsia" w:hAnsi="Times New Roman" w:cs="Times New Roman"/>
        </w:rPr>
        <w:t>trước hết chúng tôi sẽ nỗ lực bắt đầu từ việ</w:t>
      </w:r>
      <w:r w:rsidR="008341DC">
        <w:rPr>
          <w:rFonts w:ascii="Times New Roman" w:eastAsiaTheme="majorEastAsia" w:hAnsi="Times New Roman" w:cs="Times New Roman"/>
        </w:rPr>
        <w:t>c thă</w:t>
      </w:r>
      <w:r w:rsidR="002A3C61">
        <w:rPr>
          <w:rFonts w:ascii="Times New Roman" w:eastAsiaTheme="majorEastAsia" w:hAnsi="Times New Roman" w:cs="Times New Roman"/>
        </w:rPr>
        <w:t>m quan ở trong tỉnh, còn việc tích cực thu hút khách du lịch từ các tỉnh khác sẽ được thực hiện từ sau ngày 19 tháng 6.</w:t>
      </w:r>
    </w:p>
    <w:p w:rsidR="00B60738" w:rsidRPr="00A96E81" w:rsidRDefault="00B60738" w:rsidP="00B60738">
      <w:pPr>
        <w:rPr>
          <w:rFonts w:ascii="Times New Roman" w:eastAsiaTheme="majorEastAsia" w:hAnsi="Times New Roman" w:cs="Times New Roman"/>
        </w:rPr>
      </w:pP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Pr="00A96E81">
        <w:rPr>
          <w:rFonts w:ascii="Cambria Math" w:eastAsiaTheme="majorEastAsia" w:hAnsi="Cambria Math" w:cs="Cambria Math"/>
        </w:rPr>
        <w:t>②</w:t>
      </w:r>
      <w:r w:rsidR="00301638">
        <w:rPr>
          <w:rFonts w:ascii="Times New Roman" w:eastAsiaTheme="majorEastAsia" w:hAnsi="Times New Roman" w:cs="Times New Roman" w:hint="eastAsia"/>
        </w:rPr>
        <w:t xml:space="preserve"> </w:t>
      </w:r>
      <w:r w:rsidR="002A3C61">
        <w:rPr>
          <w:rFonts w:ascii="Times New Roman" w:eastAsiaTheme="majorEastAsia" w:hAnsi="Times New Roman" w:cs="Times New Roman" w:hint="eastAsia"/>
        </w:rPr>
        <w:t>Đối với tất cả những người sống ở thành phố Kitakyushu</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2A3C61">
        <w:rPr>
          <w:rFonts w:ascii="Times New Roman" w:eastAsiaTheme="majorEastAsia" w:hAnsi="Times New Roman" w:cs="Times New Roman" w:hint="eastAsia"/>
        </w:rPr>
        <w:t>Trong thời gian này, hạn chế ra ngoài khi không cần thiết và không khẩn cấp dù là đi ở trong hay ngoài tỉnh.</w:t>
      </w:r>
    </w:p>
    <w:p w:rsidR="00B60738" w:rsidRPr="00A96E81" w:rsidRDefault="00B60738" w:rsidP="00B60738">
      <w:pPr>
        <w:rPr>
          <w:rFonts w:ascii="Times New Roman" w:eastAsiaTheme="majorEastAsia" w:hAnsi="Times New Roman" w:cs="Times New Roman"/>
        </w:rPr>
      </w:pPr>
    </w:p>
    <w:p w:rsidR="00B60738" w:rsidRPr="00A96E81" w:rsidRDefault="002A3C61" w:rsidP="002A3C61">
      <w:pPr>
        <w:tabs>
          <w:tab w:val="left" w:pos="5040"/>
        </w:tabs>
        <w:rPr>
          <w:rFonts w:ascii="Times New Roman" w:eastAsiaTheme="majorEastAsia" w:hAnsi="Times New Roman" w:cs="Times New Roman"/>
        </w:rPr>
      </w:pPr>
      <w:r>
        <w:rPr>
          <w:rFonts w:ascii="Times New Roman" w:eastAsiaTheme="majorEastAsia" w:hAnsi="Times New Roman" w:cs="Times New Roman" w:hint="eastAsia"/>
        </w:rPr>
        <w:t xml:space="preserve">(2) </w:t>
      </w:r>
      <w:r>
        <w:rPr>
          <w:rFonts w:ascii="Times New Roman" w:eastAsiaTheme="majorEastAsia" w:hAnsi="Times New Roman" w:cs="Times New Roman"/>
        </w:rPr>
        <w:t>Tổ chức hoạt động (sự kiện, v.v…)</w:t>
      </w:r>
      <w:r>
        <w:rPr>
          <w:rFonts w:ascii="Times New Roman" w:eastAsiaTheme="majorEastAsia" w:hAnsi="Times New Roman" w:cs="Times New Roman"/>
        </w:rPr>
        <w:tab/>
      </w:r>
    </w:p>
    <w:p w:rsidR="00B60738" w:rsidRPr="00A96E81" w:rsidRDefault="00B60738" w:rsidP="00B60738">
      <w:pPr>
        <w:ind w:firstLineChars="100" w:firstLine="210"/>
        <w:rPr>
          <w:rFonts w:ascii="Times New Roman" w:eastAsiaTheme="majorEastAsia" w:hAnsi="Times New Roman" w:cs="Times New Roman"/>
        </w:rPr>
      </w:pPr>
      <w:r w:rsidRPr="00A96E81">
        <w:rPr>
          <w:rFonts w:ascii="Cambria Math" w:eastAsiaTheme="majorEastAsia" w:hAnsi="Cambria Math" w:cs="Cambria Math"/>
        </w:rPr>
        <w:t>①</w:t>
      </w:r>
      <w:r w:rsidR="00960C34">
        <w:rPr>
          <w:rFonts w:ascii="Times New Roman" w:eastAsiaTheme="majorEastAsia" w:hAnsi="Times New Roman" w:cs="Times New Roman" w:hint="eastAsia"/>
        </w:rPr>
        <w:t xml:space="preserve"> </w:t>
      </w:r>
      <w:r w:rsidR="002A3C61">
        <w:rPr>
          <w:rFonts w:ascii="Times New Roman" w:eastAsiaTheme="majorEastAsia" w:hAnsi="Times New Roman" w:cs="Times New Roman" w:hint="eastAsia"/>
        </w:rPr>
        <w:t>C</w:t>
      </w:r>
      <w:r w:rsidR="002A3C61">
        <w:rPr>
          <w:rFonts w:ascii="Times New Roman" w:eastAsiaTheme="majorEastAsia" w:hAnsi="Times New Roman" w:cs="Times New Roman"/>
        </w:rPr>
        <w:t>ác khu vực không thuộc thành phố Kitakyushu</w:t>
      </w:r>
    </w:p>
    <w:p w:rsidR="00717578" w:rsidRPr="00A96E81" w:rsidRDefault="00B60738" w:rsidP="00717578">
      <w:pPr>
        <w:ind w:left="210" w:hangingChars="100" w:hanging="210"/>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2A3C61">
        <w:rPr>
          <w:rFonts w:ascii="Times New Roman" w:eastAsiaTheme="majorEastAsia" w:hAnsi="Times New Roman" w:cs="Times New Roman" w:hint="eastAsia"/>
        </w:rPr>
        <w:t>Tổ chức sự kiện theo các tiêu chuẩn sau. N</w:t>
      </w:r>
      <w:r w:rsidR="002A3C61">
        <w:rPr>
          <w:rFonts w:ascii="Times New Roman" w:eastAsiaTheme="majorEastAsia" w:hAnsi="Times New Roman" w:cs="Times New Roman"/>
        </w:rPr>
        <w:t>g</w:t>
      </w:r>
      <w:r w:rsidR="002A3C61">
        <w:rPr>
          <w:rFonts w:ascii="Times New Roman" w:eastAsiaTheme="majorEastAsia" w:hAnsi="Times New Roman" w:cs="Times New Roman" w:hint="eastAsia"/>
        </w:rPr>
        <w:t xml:space="preserve">oài ra, khi tổ chức sự kiện thì phải xây dựng biện </w:t>
      </w:r>
      <w:r w:rsidR="002A3C61">
        <w:rPr>
          <w:rFonts w:ascii="Times New Roman" w:eastAsiaTheme="majorEastAsia" w:hAnsi="Times New Roman" w:cs="Times New Roman" w:hint="eastAsia"/>
        </w:rPr>
        <w:lastRenderedPageBreak/>
        <w:t xml:space="preserve">pháp phòng chống lây nhiễm một cách triệt để. </w:t>
      </w:r>
      <w:r w:rsidR="002A3C61">
        <w:rPr>
          <w:rFonts w:ascii="Times New Roman" w:eastAsiaTheme="majorEastAsia" w:hAnsi="Times New Roman" w:cs="Times New Roman"/>
        </w:rPr>
        <w:t xml:space="preserve">Nếu không có sự chuẩn bị để đối phó với các nguy </w:t>
      </w:r>
      <w:r w:rsidR="0069544E">
        <w:rPr>
          <w:noProof/>
        </w:rPr>
        <mc:AlternateContent>
          <mc:Choice Requires="wps">
            <w:drawing>
              <wp:anchor distT="45720" distB="45720" distL="114300" distR="114300" simplePos="0" relativeHeight="251665408" behindDoc="0" locked="0" layoutInCell="1" allowOverlap="1" wp14:anchorId="0F1680A6" wp14:editId="6D521786">
                <wp:simplePos x="0" y="0"/>
                <wp:positionH relativeFrom="column">
                  <wp:posOffset>4343400</wp:posOffset>
                </wp:positionH>
                <wp:positionV relativeFrom="paragraph">
                  <wp:posOffset>-583565</wp:posOffset>
                </wp:positionV>
                <wp:extent cx="1266825" cy="466725"/>
                <wp:effectExtent l="0" t="0" r="28575"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66725"/>
                        </a:xfrm>
                        <a:prstGeom prst="rect">
                          <a:avLst/>
                        </a:prstGeom>
                        <a:solidFill>
                          <a:srgbClr val="FFFFFF"/>
                        </a:solidFill>
                        <a:ln w="9525">
                          <a:solidFill>
                            <a:srgbClr val="000000"/>
                          </a:solidFill>
                          <a:miter lim="800000"/>
                          <a:headEnd/>
                          <a:tailEnd/>
                        </a:ln>
                      </wps:spPr>
                      <wps:txbx>
                        <w:txbxContent>
                          <w:p w:rsidR="0069544E" w:rsidRPr="00FD09CD" w:rsidRDefault="0069544E" w:rsidP="0069544E">
                            <w:pPr>
                              <w:wordWrap w:val="0"/>
                              <w:rPr>
                                <w:sz w:val="32"/>
                              </w:rPr>
                            </w:pPr>
                            <w:r w:rsidRPr="00FD09CD">
                              <w:rPr>
                                <w:rFonts w:hint="eastAsia"/>
                                <w:sz w:val="32"/>
                              </w:rPr>
                              <w:t>ベトナム語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680A6" id="_x0000_s1029" type="#_x0000_t202" style="position:absolute;left:0;text-align:left;margin-left:342pt;margin-top:-45.95pt;width:99.75pt;height:36.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">
                <v:textbox>
                  <w:txbxContent>
                    <w:p w:rsidR="0069544E" w:rsidRPr="00FD09CD" w:rsidRDefault="0069544E" w:rsidP="0069544E">
                      <w:pPr>
                        <w:wordWrap w:val="0"/>
                        <w:rPr>
                          <w:sz w:val="32"/>
                        </w:rPr>
                      </w:pPr>
                      <w:r w:rsidRPr="00FD09CD">
                        <w:rPr>
                          <w:rFonts w:hint="eastAsia"/>
                          <w:sz w:val="32"/>
                        </w:rPr>
                        <w:t>ベトナム語</w:t>
                      </w:r>
                    </w:p>
                  </w:txbxContent>
                </v:textbox>
              </v:shape>
            </w:pict>
          </mc:Fallback>
        </mc:AlternateContent>
      </w:r>
      <w:r w:rsidR="002A3C61">
        <w:rPr>
          <w:rFonts w:ascii="Times New Roman" w:eastAsiaTheme="majorEastAsia" w:hAnsi="Times New Roman" w:cs="Times New Roman"/>
        </w:rPr>
        <w:t>cơ thì người tổ chức sẽ phải hủy bỏ hoặc hoãn việc tổ chức.</w:t>
      </w:r>
      <w:r w:rsidR="0069544E" w:rsidRPr="0069544E">
        <w:rPr>
          <w:noProof/>
        </w:rPr>
        <w:t xml:space="preserve"> </w:t>
      </w:r>
    </w:p>
    <w:p w:rsidR="00E8519B" w:rsidRPr="00A96E81" w:rsidRDefault="001C16EC" w:rsidP="00717578">
      <w:pPr>
        <w:ind w:left="210" w:hangingChars="100" w:hanging="210"/>
        <w:rPr>
          <w:rFonts w:ascii="Times New Roman" w:eastAsiaTheme="majorEastAsia" w:hAnsi="Times New Roman" w:cs="Times New Roman"/>
        </w:rPr>
      </w:pPr>
      <w:r w:rsidRPr="001C16EC">
        <w:rPr>
          <w:rFonts w:ascii="Times New Roman" w:eastAsiaTheme="majorEastAsia" w:hAnsi="Times New Roman" w:cs="Times New Roman"/>
          <w:noProof/>
        </w:rPr>
        <w:drawing>
          <wp:inline distT="0" distB="0" distL="0" distR="0" wp14:anchorId="6ABC05CE" wp14:editId="528F2227">
            <wp:extent cx="5400040" cy="2381885"/>
            <wp:effectExtent l="0" t="0" r="0" b="0"/>
            <wp:docPr id="3" name="図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BF9D3A-3F62-451E-AB39-7F4E21203D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BF9D3A-3F62-451E-AB39-7F4E21203D3A}"/>
                        </a:ext>
                      </a:extLst>
                    </pic:cNvPr>
                    <pic:cNvPicPr>
                      <a:picLocks noChangeAspect="1"/>
                    </pic:cNvPicPr>
                  </pic:nvPicPr>
                  <pic:blipFill>
                    <a:blip r:embed="rId8"/>
                    <a:stretch>
                      <a:fillRect/>
                    </a:stretch>
                  </pic:blipFill>
                  <pic:spPr>
                    <a:xfrm>
                      <a:off x="0" y="0"/>
                      <a:ext cx="5400040" cy="2381885"/>
                    </a:xfrm>
                    <a:prstGeom prst="rect">
                      <a:avLst/>
                    </a:prstGeom>
                  </pic:spPr>
                </pic:pic>
              </a:graphicData>
            </a:graphic>
          </wp:inline>
        </w:drawing>
      </w:r>
    </w:p>
    <w:p w:rsidR="00717578" w:rsidRPr="00A96E81" w:rsidRDefault="00717578" w:rsidP="00B60738">
      <w:pPr>
        <w:rPr>
          <w:rFonts w:ascii="Times New Roman" w:eastAsiaTheme="majorEastAsia" w:hAnsi="Times New Roman" w:cs="Times New Roman"/>
          <w:color w:val="FF0000"/>
        </w:rPr>
      </w:pPr>
    </w:p>
    <w:p w:rsidR="00B60738" w:rsidRPr="00A96E81" w:rsidRDefault="00B60738" w:rsidP="00B60738">
      <w:pPr>
        <w:ind w:firstLineChars="100" w:firstLine="210"/>
        <w:rPr>
          <w:rFonts w:ascii="Times New Roman" w:eastAsiaTheme="majorEastAsia" w:hAnsi="Times New Roman" w:cs="Times New Roman"/>
        </w:rPr>
      </w:pPr>
      <w:r w:rsidRPr="00A96E81">
        <w:rPr>
          <w:rFonts w:ascii="Cambria Math" w:eastAsiaTheme="majorEastAsia" w:hAnsi="Cambria Math" w:cs="Cambria Math"/>
        </w:rPr>
        <w:t>②</w:t>
      </w:r>
      <w:r w:rsidR="00225CC1">
        <w:rPr>
          <w:rFonts w:ascii="Times New Roman" w:eastAsiaTheme="majorEastAsia" w:hAnsi="Times New Roman" w:cs="Times New Roman"/>
        </w:rPr>
        <w:t xml:space="preserve"> </w:t>
      </w:r>
      <w:r w:rsidR="002A3C61">
        <w:rPr>
          <w:rFonts w:ascii="Times New Roman" w:eastAsiaTheme="majorEastAsia" w:hAnsi="Times New Roman" w:cs="Times New Roman" w:hint="eastAsia"/>
        </w:rPr>
        <w:t>Trong thành phố Kitakyushu</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2A3C61">
        <w:rPr>
          <w:rFonts w:ascii="Times New Roman" w:eastAsiaTheme="majorEastAsia" w:hAnsi="Times New Roman" w:cs="Times New Roman" w:hint="eastAsia"/>
        </w:rPr>
        <w:t xml:space="preserve">Hạn chế </w:t>
      </w:r>
      <w:r w:rsidR="00225CC1">
        <w:rPr>
          <w:rFonts w:ascii="Times New Roman" w:eastAsiaTheme="majorEastAsia" w:hAnsi="Times New Roman" w:cs="Times New Roman"/>
        </w:rPr>
        <w:t xml:space="preserve">không </w:t>
      </w:r>
      <w:r w:rsidR="002A3C61">
        <w:rPr>
          <w:rFonts w:ascii="Times New Roman" w:eastAsiaTheme="majorEastAsia" w:hAnsi="Times New Roman" w:cs="Times New Roman" w:hint="eastAsia"/>
        </w:rPr>
        <w:t>tổ chức cho đến ngày 18 tháng 6.</w:t>
      </w:r>
    </w:p>
    <w:p w:rsidR="00B60738" w:rsidRPr="00A96E81" w:rsidRDefault="00B60738" w:rsidP="00B60738">
      <w:pPr>
        <w:rPr>
          <w:rFonts w:ascii="Times New Roman" w:eastAsiaTheme="majorEastAsia" w:hAnsi="Times New Roman" w:cs="Times New Roman"/>
        </w:rPr>
      </w:pPr>
    </w:p>
    <w:p w:rsidR="00B60738" w:rsidRPr="00A96E81" w:rsidRDefault="002A3C61" w:rsidP="00B60738">
      <w:pPr>
        <w:rPr>
          <w:rFonts w:ascii="Times New Roman" w:eastAsiaTheme="majorEastAsia" w:hAnsi="Times New Roman" w:cs="Times New Roman"/>
        </w:rPr>
      </w:pPr>
      <w:r>
        <w:rPr>
          <w:rFonts w:ascii="Times New Roman" w:eastAsiaTheme="majorEastAsia" w:hAnsi="Times New Roman" w:cs="Times New Roman" w:hint="eastAsia"/>
        </w:rPr>
        <w:t>(3) Tạm ngừng kinh doanh</w:t>
      </w:r>
      <w:r>
        <w:rPr>
          <w:rFonts w:ascii="Times New Roman" w:eastAsiaTheme="majorEastAsia" w:hAnsi="Times New Roman" w:cs="Times New Roman"/>
        </w:rPr>
        <w:t xml:space="preserve"> đối với</w:t>
      </w:r>
      <w:r>
        <w:rPr>
          <w:rFonts w:ascii="Times New Roman" w:eastAsiaTheme="majorEastAsia" w:hAnsi="Times New Roman" w:cs="Times New Roman" w:hint="eastAsia"/>
        </w:rPr>
        <w:t xml:space="preserve"> các cơ sở</w:t>
      </w:r>
    </w:p>
    <w:p w:rsidR="00B60738" w:rsidRPr="00A96E81" w:rsidRDefault="00B60738" w:rsidP="00B60738">
      <w:pPr>
        <w:ind w:firstLineChars="100" w:firstLine="210"/>
        <w:rPr>
          <w:rFonts w:ascii="Times New Roman" w:eastAsiaTheme="majorEastAsia" w:hAnsi="Times New Roman" w:cs="Times New Roman"/>
        </w:rPr>
      </w:pPr>
      <w:r w:rsidRPr="00A96E81">
        <w:rPr>
          <w:rFonts w:ascii="Cambria Math" w:eastAsiaTheme="majorEastAsia" w:hAnsi="Cambria Math" w:cs="Cambria Math"/>
        </w:rPr>
        <w:t>①</w:t>
      </w:r>
      <w:r w:rsidR="00336BE0">
        <w:rPr>
          <w:rFonts w:ascii="Times New Roman" w:eastAsiaTheme="majorEastAsia" w:hAnsi="Times New Roman" w:cs="Times New Roman" w:hint="eastAsia"/>
        </w:rPr>
        <w:t xml:space="preserve"> </w:t>
      </w:r>
      <w:r w:rsidR="002A3C61">
        <w:rPr>
          <w:rFonts w:ascii="Times New Roman" w:eastAsiaTheme="majorEastAsia" w:hAnsi="Times New Roman" w:cs="Times New Roman"/>
        </w:rPr>
        <w:t>Các khu vực không thuộc thành phố Kitakyushu</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2A3C61">
        <w:rPr>
          <w:rFonts w:ascii="Times New Roman" w:eastAsiaTheme="majorEastAsia" w:hAnsi="Times New Roman" w:cs="Times New Roman" w:hint="eastAsia"/>
        </w:rPr>
        <w:t>G</w:t>
      </w:r>
      <w:r w:rsidR="002A3C61">
        <w:rPr>
          <w:rFonts w:ascii="Times New Roman" w:eastAsiaTheme="majorEastAsia" w:hAnsi="Times New Roman" w:cs="Times New Roman"/>
        </w:rPr>
        <w:t>ỡ bỏ yêu cầu tạm ngừng kinh doanh.</w:t>
      </w:r>
    </w:p>
    <w:p w:rsidR="00B60738" w:rsidRPr="00A96E81" w:rsidRDefault="00B60738" w:rsidP="00B60738">
      <w:pPr>
        <w:ind w:left="210" w:hangingChars="100" w:hanging="210"/>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2A3C61">
        <w:rPr>
          <w:rFonts w:ascii="Times New Roman" w:eastAsiaTheme="majorEastAsia" w:hAnsi="Times New Roman" w:cs="Times New Roman" w:hint="eastAsia"/>
        </w:rPr>
        <w:t xml:space="preserve">Khi mở cửa hoạt động trở lại, toàn bộ các cơ sở phải </w:t>
      </w:r>
      <w:r w:rsidR="002A3C61">
        <w:rPr>
          <w:rFonts w:ascii="Times New Roman" w:eastAsiaTheme="majorEastAsia" w:hAnsi="Times New Roman" w:cs="Times New Roman"/>
        </w:rPr>
        <w:t>xây dự</w:t>
      </w:r>
      <w:r w:rsidR="00336BE0">
        <w:rPr>
          <w:rFonts w:ascii="Times New Roman" w:eastAsiaTheme="majorEastAsia" w:hAnsi="Times New Roman" w:cs="Times New Roman"/>
        </w:rPr>
        <w:t>ng</w:t>
      </w:r>
      <w:r w:rsidR="002A3C61">
        <w:rPr>
          <w:rFonts w:ascii="Times New Roman" w:eastAsiaTheme="majorEastAsia" w:hAnsi="Times New Roman" w:cs="Times New Roman"/>
        </w:rPr>
        <w:t xml:space="preserve"> biện pháp phòng chống lây nhiễm triệt để, phù hợp với từng loại hình cơ sở như “sắp xếp chỗ ngồi trống 4 phía”, “khử trùng, vệ sinh hợp lý khi có khách mới vào”, v.v…</w:t>
      </w:r>
    </w:p>
    <w:p w:rsidR="00B60738" w:rsidRPr="00A96E81" w:rsidRDefault="00B60738" w:rsidP="00B60738">
      <w:pPr>
        <w:ind w:left="210" w:hangingChars="100" w:hanging="210"/>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2A3C61">
        <w:rPr>
          <w:rFonts w:ascii="Times New Roman" w:eastAsiaTheme="majorEastAsia" w:hAnsi="Times New Roman" w:cs="Times New Roman" w:hint="eastAsia"/>
        </w:rPr>
        <w:t xml:space="preserve">Đặc biệt, </w:t>
      </w:r>
      <w:r w:rsidR="002A3C61">
        <w:rPr>
          <w:rFonts w:ascii="Times New Roman" w:eastAsiaTheme="majorEastAsia" w:hAnsi="Times New Roman" w:cs="Times New Roman"/>
        </w:rPr>
        <w:t>đối với những cơ sở tập trung đông người trong phạm vi nhỏ thì phải xây dựng biện pháp phòng tránh lây nhiễm một cách cẩn trọng.</w:t>
      </w:r>
    </w:p>
    <w:p w:rsidR="00B60738" w:rsidRPr="00A96E81" w:rsidRDefault="00B60738" w:rsidP="00B60738">
      <w:pPr>
        <w:ind w:left="210" w:hangingChars="100" w:hanging="210"/>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2A3C61">
        <w:rPr>
          <w:rFonts w:ascii="Times New Roman" w:eastAsiaTheme="majorEastAsia" w:hAnsi="Times New Roman" w:cs="Times New Roman" w:hint="eastAsia"/>
        </w:rPr>
        <w:t>Trường hợp trong thời gian sắp tới mà có phát sinh việc tập trung đông người trong phạm vi nhỏ thì chúng tôi sẽ xem xét việc yêu cầu các cơ sở thuộc loại hình đó ngừng kinh doanh lần nữa.</w:t>
      </w:r>
    </w:p>
    <w:p w:rsidR="00B60738" w:rsidRPr="00A96E81" w:rsidRDefault="00B60738" w:rsidP="00B60738">
      <w:pPr>
        <w:rPr>
          <w:rFonts w:ascii="Times New Roman" w:eastAsiaTheme="majorEastAsia" w:hAnsi="Times New Roman" w:cs="Times New Roman"/>
        </w:rPr>
      </w:pPr>
    </w:p>
    <w:p w:rsidR="00B60738" w:rsidRPr="00A96E81" w:rsidRDefault="00B60738" w:rsidP="00B60738">
      <w:pPr>
        <w:ind w:firstLineChars="100" w:firstLine="210"/>
        <w:rPr>
          <w:rFonts w:ascii="Times New Roman" w:eastAsiaTheme="majorEastAsia" w:hAnsi="Times New Roman" w:cs="Times New Roman"/>
        </w:rPr>
      </w:pPr>
      <w:r w:rsidRPr="00A96E81">
        <w:rPr>
          <w:rFonts w:ascii="Cambria Math" w:eastAsiaTheme="majorEastAsia" w:hAnsi="Cambria Math" w:cs="Cambria Math"/>
        </w:rPr>
        <w:t>②</w:t>
      </w:r>
      <w:r w:rsidR="002A3C61">
        <w:rPr>
          <w:rFonts w:ascii="Times New Roman" w:eastAsiaTheme="majorEastAsia" w:hAnsi="Times New Roman" w:cs="Times New Roman" w:hint="eastAsia"/>
        </w:rPr>
        <w:t>T</w:t>
      </w:r>
      <w:r w:rsidR="002A3C61">
        <w:rPr>
          <w:rFonts w:ascii="Times New Roman" w:eastAsiaTheme="majorEastAsia" w:hAnsi="Times New Roman" w:cs="Times New Roman"/>
        </w:rPr>
        <w:t>rong thành phố Kitakyushu</w:t>
      </w:r>
    </w:p>
    <w:p w:rsidR="00B60738" w:rsidRPr="00A96E81" w:rsidRDefault="00B60738" w:rsidP="00B60738">
      <w:pPr>
        <w:ind w:left="210" w:hangingChars="100" w:hanging="210"/>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4A01FD">
        <w:rPr>
          <w:rFonts w:ascii="Times New Roman" w:eastAsiaTheme="majorEastAsia" w:hAnsi="Times New Roman" w:cs="Times New Roman" w:hint="eastAsia"/>
        </w:rPr>
        <w:t xml:space="preserve">Đối với các live house và cửa hàng ăn uống </w:t>
      </w:r>
      <w:r w:rsidR="004A01FD">
        <w:rPr>
          <w:rFonts w:ascii="Times New Roman" w:eastAsiaTheme="majorEastAsia" w:hAnsi="Times New Roman" w:cs="Times New Roman"/>
        </w:rPr>
        <w:t xml:space="preserve">có phát sinh tập trung đông người </w:t>
      </w:r>
      <w:r w:rsidR="00A85EDB">
        <w:rPr>
          <w:rFonts w:ascii="Times New Roman" w:eastAsiaTheme="majorEastAsia" w:hAnsi="Times New Roman" w:cs="Times New Roman"/>
        </w:rPr>
        <w:t>trong phạm vi nhỏ ở</w:t>
      </w:r>
      <w:r w:rsidR="004A01FD">
        <w:rPr>
          <w:rFonts w:ascii="Times New Roman" w:eastAsiaTheme="majorEastAsia" w:hAnsi="Times New Roman" w:cs="Times New Roman"/>
        </w:rPr>
        <w:t xml:space="preserve"> trong nước, đặc biệt là có dịch vụ tiếp đãi có khả năng lây nhiễm cao thì chúng tôi yêu cầu hợp tác trong việc tạm ngừng kinh doanh cho đến ngày 18 tháng 6 (Chúng tôi sẽ tiến hành phân tích tình hình lây nhiễm ở thành phố </w:t>
      </w:r>
      <w:r w:rsidR="008E4DAC">
        <w:rPr>
          <w:rFonts w:ascii="Times New Roman" w:eastAsiaTheme="majorEastAsia" w:hAnsi="Times New Roman" w:cs="Times New Roman"/>
        </w:rPr>
        <w:t>Kitakyushu</w:t>
      </w:r>
      <w:r w:rsidR="00E20727">
        <w:rPr>
          <w:rFonts w:ascii="Times New Roman" w:eastAsiaTheme="majorEastAsia" w:hAnsi="Times New Roman" w:cs="Times New Roman"/>
        </w:rPr>
        <w:t xml:space="preserve">, nếu có kết quả </w:t>
      </w:r>
      <w:r w:rsidR="00A85EDB">
        <w:rPr>
          <w:rFonts w:ascii="Times New Roman" w:eastAsiaTheme="majorEastAsia" w:hAnsi="Times New Roman" w:cs="Times New Roman"/>
        </w:rPr>
        <w:t xml:space="preserve">rõ ràng </w:t>
      </w:r>
      <w:r w:rsidR="00E20727">
        <w:rPr>
          <w:rFonts w:ascii="Times New Roman" w:eastAsiaTheme="majorEastAsia" w:hAnsi="Times New Roman" w:cs="Times New Roman"/>
        </w:rPr>
        <w:t>thì thời hạn có thể sẽ được đẩy sớm lên)</w:t>
      </w:r>
    </w:p>
    <w:p w:rsidR="00B60738" w:rsidRPr="00A96E81" w:rsidRDefault="00B60738" w:rsidP="00B60738">
      <w:pPr>
        <w:rPr>
          <w:rFonts w:ascii="Times New Roman" w:eastAsiaTheme="majorEastAsia" w:hAnsi="Times New Roman" w:cs="Times New Roman"/>
        </w:rPr>
      </w:pPr>
    </w:p>
    <w:p w:rsidR="00B60738" w:rsidRPr="00A96E81" w:rsidRDefault="00B60738" w:rsidP="00B60738">
      <w:pPr>
        <w:rPr>
          <w:rFonts w:ascii="Times New Roman" w:eastAsiaTheme="majorEastAsia" w:hAnsi="Times New Roman" w:cs="Times New Roman"/>
        </w:rPr>
      </w:pPr>
    </w:p>
    <w:p w:rsidR="00B60738" w:rsidRPr="00A96E81" w:rsidRDefault="00B60738" w:rsidP="00B60738">
      <w:pPr>
        <w:rPr>
          <w:rFonts w:ascii="Times New Roman" w:eastAsiaTheme="majorEastAsia" w:hAnsi="Times New Roman" w:cs="Times New Roman"/>
        </w:rPr>
      </w:pPr>
    </w:p>
    <w:p w:rsidR="00E20727" w:rsidRPr="009F6980" w:rsidRDefault="0069544E" w:rsidP="00E20727">
      <w:pPr>
        <w:ind w:left="210" w:hangingChars="100" w:hanging="210"/>
        <w:rPr>
          <w:rFonts w:ascii="Times New Roman" w:hAnsi="Times New Roman" w:cs="Times New Roman"/>
        </w:rPr>
      </w:pPr>
      <w:r>
        <w:rPr>
          <w:noProof/>
        </w:rPr>
        <mc:AlternateContent>
          <mc:Choice Requires="wps">
            <w:drawing>
              <wp:anchor distT="45720" distB="45720" distL="114300" distR="114300" simplePos="0" relativeHeight="251667456" behindDoc="0" locked="0" layoutInCell="1" allowOverlap="1" wp14:anchorId="0F1680A6" wp14:editId="6D521786">
                <wp:simplePos x="0" y="0"/>
                <wp:positionH relativeFrom="column">
                  <wp:posOffset>4352925</wp:posOffset>
                </wp:positionH>
                <wp:positionV relativeFrom="paragraph">
                  <wp:posOffset>-583565</wp:posOffset>
                </wp:positionV>
                <wp:extent cx="1266825" cy="466725"/>
                <wp:effectExtent l="0" t="0" r="28575"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66725"/>
                        </a:xfrm>
                        <a:prstGeom prst="rect">
                          <a:avLst/>
                        </a:prstGeom>
                        <a:solidFill>
                          <a:srgbClr val="FFFFFF"/>
                        </a:solidFill>
                        <a:ln w="9525">
                          <a:solidFill>
                            <a:srgbClr val="000000"/>
                          </a:solidFill>
                          <a:miter lim="800000"/>
                          <a:headEnd/>
                          <a:tailEnd/>
                        </a:ln>
                      </wps:spPr>
                      <wps:txbx>
                        <w:txbxContent>
                          <w:p w:rsidR="0069544E" w:rsidRPr="00FD09CD" w:rsidRDefault="0069544E" w:rsidP="0069544E">
                            <w:pPr>
                              <w:wordWrap w:val="0"/>
                              <w:rPr>
                                <w:sz w:val="32"/>
                              </w:rPr>
                            </w:pPr>
                            <w:r w:rsidRPr="00FD09CD">
                              <w:rPr>
                                <w:rFonts w:hint="eastAsia"/>
                                <w:sz w:val="32"/>
                              </w:rPr>
                              <w:t>ベトナム語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680A6" id="_x0000_s1030" type="#_x0000_t202" style="position:absolute;left:0;text-align:left;margin-left:342.75pt;margin-top:-45.95pt;width:99.75pt;height:36.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">
                <v:textbox>
                  <w:txbxContent>
                    <w:p w:rsidR="0069544E" w:rsidRPr="00FD09CD" w:rsidRDefault="0069544E" w:rsidP="0069544E">
                      <w:pPr>
                        <w:wordWrap w:val="0"/>
                        <w:rPr>
                          <w:sz w:val="32"/>
                        </w:rPr>
                      </w:pPr>
                      <w:r w:rsidRPr="00FD09CD">
                        <w:rPr>
                          <w:rFonts w:hint="eastAsia"/>
                          <w:sz w:val="32"/>
                        </w:rPr>
                        <w:t>ベトナム語</w:t>
                      </w:r>
                    </w:p>
                  </w:txbxContent>
                </v:textbox>
              </v:shape>
            </w:pict>
          </mc:Fallback>
        </mc:AlternateContent>
      </w:r>
      <w:r w:rsidR="00B60738" w:rsidRPr="00A96E81">
        <w:rPr>
          <w:rFonts w:ascii="Times New Roman" w:eastAsiaTheme="majorEastAsia" w:hAnsi="Times New Roman" w:cs="Times New Roman"/>
        </w:rPr>
        <w:t>※</w:t>
      </w:r>
      <w:r w:rsidR="00191D05" w:rsidRPr="009F6980">
        <w:rPr>
          <w:rFonts w:ascii="Times New Roman" w:hAnsi="Times New Roman" w:cs="Times New Roman"/>
        </w:rPr>
        <w:t xml:space="preserve"> </w:t>
      </w:r>
      <w:r w:rsidR="00E20727" w:rsidRPr="009F6980">
        <w:rPr>
          <w:rFonts w:ascii="Times New Roman" w:hAnsi="Times New Roman" w:cs="Times New Roman"/>
        </w:rPr>
        <w:t xml:space="preserve">Cửa hàng ăn uống có dịch vụ tiếp đãi </w:t>
      </w:r>
      <w:r w:rsidR="00E20727">
        <w:rPr>
          <w:rFonts w:ascii="Times New Roman" w:hAnsi="Times New Roman" w:cs="Times New Roman"/>
        </w:rPr>
        <w:t xml:space="preserve">dù có tên gọi là </w:t>
      </w:r>
      <w:r w:rsidR="00E20727" w:rsidRPr="009F6980">
        <w:rPr>
          <w:rFonts w:ascii="Times New Roman" w:hAnsi="Times New Roman" w:cs="Times New Roman"/>
        </w:rPr>
        <w:t>câu lạc bộ trình diễn cabaret, câu lạc bộ đêm</w:t>
      </w:r>
      <w:r w:rsidR="00E20727">
        <w:rPr>
          <w:rFonts w:ascii="Times New Roman" w:hAnsi="Times New Roman" w:cs="Times New Roman"/>
        </w:rPr>
        <w:t>, snack bar</w:t>
      </w:r>
      <w:r w:rsidR="00E20727" w:rsidRPr="009F6980">
        <w:rPr>
          <w:rFonts w:ascii="Times New Roman" w:hAnsi="Times New Roman" w:cs="Times New Roman"/>
        </w:rPr>
        <w:t xml:space="preserve">, </w:t>
      </w:r>
      <w:r w:rsidR="00E20727">
        <w:rPr>
          <w:rFonts w:ascii="Times New Roman" w:hAnsi="Times New Roman" w:cs="Times New Roman"/>
        </w:rPr>
        <w:t>pub, v.v… thì những nơi có kèm theo dịch vụ tiế</w:t>
      </w:r>
      <w:r w:rsidR="002C18B0">
        <w:rPr>
          <w:rFonts w:ascii="Times New Roman" w:hAnsi="Times New Roman" w:cs="Times New Roman"/>
        </w:rPr>
        <w:t xml:space="preserve">p đãi khách </w:t>
      </w:r>
      <w:r w:rsidR="00E20727">
        <w:rPr>
          <w:rFonts w:ascii="Times New Roman" w:hAnsi="Times New Roman" w:cs="Times New Roman"/>
        </w:rPr>
        <w:t>đều thuộc đối tượng bị yêu cầu tạm ngừng kinh doanh.</w:t>
      </w:r>
      <w:r w:rsidRPr="0069544E">
        <w:rPr>
          <w:noProof/>
        </w:rPr>
        <w:t xml:space="preserve"> </w:t>
      </w:r>
    </w:p>
    <w:p w:rsidR="00B60738" w:rsidRPr="00A96E81" w:rsidRDefault="00B60738" w:rsidP="00B60738">
      <w:pPr>
        <w:ind w:left="210" w:hangingChars="100" w:hanging="210"/>
        <w:rPr>
          <w:rFonts w:ascii="Times New Roman" w:eastAsiaTheme="majorEastAsia" w:hAnsi="Times New Roman" w:cs="Times New Roman"/>
        </w:rPr>
      </w:pPr>
    </w:p>
    <w:p w:rsidR="00B60738" w:rsidRPr="00A96E81" w:rsidRDefault="00B60738" w:rsidP="00B60738">
      <w:pPr>
        <w:ind w:left="210" w:hangingChars="100" w:hanging="210"/>
        <w:rPr>
          <w:rFonts w:ascii="Times New Roman" w:eastAsiaTheme="majorEastAsia" w:hAnsi="Times New Roman" w:cs="Times New Roman"/>
        </w:rPr>
      </w:pPr>
      <w:r w:rsidRPr="00A96E81">
        <w:rPr>
          <w:rFonts w:ascii="Times New Roman" w:eastAsiaTheme="majorEastAsia" w:hAnsi="Times New Roman" w:cs="Times New Roman"/>
        </w:rPr>
        <w:t>※</w:t>
      </w:r>
      <w:r w:rsidR="00C813D1">
        <w:rPr>
          <w:rFonts w:ascii="Times New Roman" w:eastAsiaTheme="majorEastAsia" w:hAnsi="Times New Roman" w:cs="Times New Roman" w:hint="eastAsia"/>
        </w:rPr>
        <w:t xml:space="preserve"> </w:t>
      </w:r>
      <w:r w:rsidR="00420FCE">
        <w:rPr>
          <w:rFonts w:ascii="Times New Roman" w:eastAsiaTheme="majorEastAsia" w:hAnsi="Times New Roman" w:cs="Times New Roman" w:hint="eastAsia"/>
        </w:rPr>
        <w:t xml:space="preserve">Trường công lập của </w:t>
      </w:r>
      <w:r w:rsidR="00420FCE">
        <w:rPr>
          <w:rFonts w:ascii="Times New Roman" w:eastAsiaTheme="majorEastAsia" w:hAnsi="Times New Roman" w:cs="Times New Roman"/>
        </w:rPr>
        <w:t xml:space="preserve">tỉnh thuộc </w:t>
      </w:r>
      <w:r w:rsidR="00420FCE">
        <w:rPr>
          <w:rFonts w:ascii="Times New Roman" w:eastAsiaTheme="majorEastAsia" w:hAnsi="Times New Roman" w:cs="Times New Roman" w:hint="eastAsia"/>
        </w:rPr>
        <w:t xml:space="preserve">khu vực Kitakyushu sẽ </w:t>
      </w:r>
      <w:r w:rsidR="00420FCE">
        <w:rPr>
          <w:rFonts w:ascii="Times New Roman" w:eastAsiaTheme="majorEastAsia" w:hAnsi="Times New Roman" w:cs="Times New Roman"/>
        </w:rPr>
        <w:t>thực hiện việc đi học phân chia nhau trong 1 tuần này từ ngày 1 tháng 6. Đối với trường công lập của thành phố, phường, xã và trường tư thục thì người đứng đ</w:t>
      </w:r>
      <w:r w:rsidR="00191D05">
        <w:rPr>
          <w:rFonts w:ascii="Times New Roman" w:eastAsiaTheme="majorEastAsia" w:hAnsi="Times New Roman" w:cs="Times New Roman"/>
        </w:rPr>
        <w:t>ầ</w:t>
      </w:r>
      <w:r w:rsidR="00420FCE">
        <w:rPr>
          <w:rFonts w:ascii="Times New Roman" w:eastAsiaTheme="majorEastAsia" w:hAnsi="Times New Roman" w:cs="Times New Roman"/>
        </w:rPr>
        <w:t>u sẽ tham khảo trường công lập của tỉnh để đánh giá.</w:t>
      </w:r>
    </w:p>
    <w:p w:rsidR="00B60738" w:rsidRPr="00A96E81" w:rsidRDefault="00B60738" w:rsidP="00B60738">
      <w:pPr>
        <w:rPr>
          <w:rFonts w:ascii="Times New Roman" w:eastAsiaTheme="majorEastAsia" w:hAnsi="Times New Roman" w:cs="Times New Roman"/>
        </w:rPr>
      </w:pPr>
    </w:p>
    <w:p w:rsidR="00B60738" w:rsidRPr="00A96E81" w:rsidRDefault="001033EF" w:rsidP="00B60738">
      <w:pPr>
        <w:rPr>
          <w:rFonts w:ascii="Times New Roman" w:eastAsiaTheme="majorEastAsia" w:hAnsi="Times New Roman" w:cs="Times New Roman"/>
        </w:rPr>
      </w:pPr>
      <w:r>
        <w:rPr>
          <w:rFonts w:ascii="Times New Roman" w:eastAsiaTheme="majorEastAsia" w:hAnsi="Times New Roman" w:cs="Times New Roman" w:hint="eastAsia"/>
        </w:rPr>
        <w:t>(4) Đi đến nơi làm việc</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1033EF">
        <w:rPr>
          <w:rFonts w:ascii="Times New Roman" w:eastAsiaTheme="majorEastAsia" w:hAnsi="Times New Roman" w:cs="Times New Roman" w:hint="eastAsia"/>
        </w:rPr>
        <w:t xml:space="preserve">Giảm thiểu việc tiếp xúc với người khác </w:t>
      </w:r>
      <w:r w:rsidR="001033EF">
        <w:rPr>
          <w:rFonts w:ascii="Times New Roman" w:eastAsiaTheme="majorEastAsia" w:hAnsi="Times New Roman" w:cs="Times New Roman"/>
        </w:rPr>
        <w:t>như làm việc tại nhà (làm việc từ xa), làm việc lệch giờ nhau, đi làm bằng xe đạp, v.v…</w:t>
      </w:r>
    </w:p>
    <w:p w:rsidR="00B60738" w:rsidRPr="00A96E81" w:rsidRDefault="00B60738" w:rsidP="00B60738">
      <w:pPr>
        <w:rPr>
          <w:rFonts w:ascii="Times New Roman" w:eastAsiaTheme="majorEastAsia" w:hAnsi="Times New Roman" w:cs="Times New Roman"/>
        </w:rPr>
      </w:pPr>
    </w:p>
    <w:p w:rsidR="00B60738" w:rsidRPr="00A96E81" w:rsidRDefault="001033EF" w:rsidP="00B60738">
      <w:pPr>
        <w:rPr>
          <w:rFonts w:ascii="Times New Roman" w:eastAsiaTheme="majorEastAsia" w:hAnsi="Times New Roman" w:cs="Times New Roman"/>
        </w:rPr>
      </w:pPr>
      <w:r>
        <w:rPr>
          <w:rFonts w:ascii="Times New Roman" w:eastAsiaTheme="majorEastAsia" w:hAnsi="Times New Roman" w:cs="Times New Roman" w:hint="eastAsia"/>
        </w:rPr>
        <w:t xml:space="preserve">(5) </w:t>
      </w:r>
      <w:r>
        <w:rPr>
          <w:rFonts w:ascii="Times New Roman" w:eastAsiaTheme="majorEastAsia" w:hAnsi="Times New Roman" w:cs="Times New Roman"/>
        </w:rPr>
        <w:t>Thực hiện lối sống mới</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1033EF">
        <w:rPr>
          <w:rFonts w:ascii="Times New Roman" w:eastAsiaTheme="majorEastAsia" w:hAnsi="Times New Roman" w:cs="Times New Roman" w:hint="eastAsia"/>
        </w:rPr>
        <w:t>Tiếp tục thực hiện lối sống mới với</w:t>
      </w:r>
      <w:r w:rsidR="001033EF">
        <w:rPr>
          <w:rFonts w:ascii="Times New Roman" w:eastAsiaTheme="majorEastAsia" w:hAnsi="Times New Roman" w:cs="Times New Roman"/>
        </w:rPr>
        <w:t xml:space="preserve"> 3</w:t>
      </w:r>
      <w:r w:rsidR="001033EF">
        <w:rPr>
          <w:rFonts w:ascii="Times New Roman" w:eastAsiaTheme="majorEastAsia" w:hAnsi="Times New Roman" w:cs="Times New Roman" w:hint="eastAsia"/>
        </w:rPr>
        <w:t xml:space="preserve"> </w:t>
      </w:r>
      <w:r w:rsidR="001033EF" w:rsidRPr="009F6980">
        <w:rPr>
          <w:rFonts w:ascii="Times New Roman" w:hAnsi="Times New Roman" w:cs="Times New Roman"/>
        </w:rPr>
        <w:t>điểm cơ bản trong phòng chống dịch</w:t>
      </w:r>
      <w:r w:rsidR="00FA1CF6">
        <w:rPr>
          <w:rFonts w:ascii="Times New Roman" w:hAnsi="Times New Roman" w:cs="Times New Roman"/>
        </w:rPr>
        <w:t xml:space="preserve"> bệnh</w:t>
      </w:r>
      <w:r w:rsidR="001033EF">
        <w:rPr>
          <w:rFonts w:ascii="Times New Roman" w:hAnsi="Times New Roman" w:cs="Times New Roman"/>
        </w:rPr>
        <w:t xml:space="preserve"> là</w:t>
      </w:r>
      <w:r w:rsidR="001033EF" w:rsidRPr="009F6980">
        <w:rPr>
          <w:rFonts w:ascii="Times New Roman" w:hAnsi="Times New Roman" w:cs="Times New Roman"/>
        </w:rPr>
        <w:t xml:space="preserve"> “Giữ khoảng cách với bản thân</w:t>
      </w:r>
      <w:r w:rsidR="001033EF">
        <w:rPr>
          <w:rFonts w:ascii="Times New Roman" w:hAnsi="Times New Roman" w:cs="Times New Roman"/>
        </w:rPr>
        <w:t xml:space="preserve">”, </w:t>
      </w:r>
      <w:r w:rsidR="001033EF" w:rsidRPr="009F6980">
        <w:rPr>
          <w:rFonts w:ascii="Times New Roman" w:hAnsi="Times New Roman" w:cs="Times New Roman"/>
        </w:rPr>
        <w:t>“ Đeo khẩ</w:t>
      </w:r>
      <w:r w:rsidR="001033EF">
        <w:rPr>
          <w:rFonts w:ascii="Times New Roman" w:hAnsi="Times New Roman" w:cs="Times New Roman"/>
        </w:rPr>
        <w:t xml:space="preserve">u trang”, </w:t>
      </w:r>
      <w:r w:rsidR="001033EF" w:rsidRPr="009F6980">
        <w:rPr>
          <w:rFonts w:ascii="Times New Roman" w:hAnsi="Times New Roman" w:cs="Times New Roman"/>
        </w:rPr>
        <w:t>“Rửa tay” nhằm ngăn chặn dịch bệnh lây lan</w:t>
      </w:r>
      <w:r w:rsidR="001A55E7">
        <w:rPr>
          <w:rFonts w:ascii="Times New Roman" w:hAnsi="Times New Roman" w:cs="Times New Roman"/>
        </w:rPr>
        <w:t>.</w:t>
      </w:r>
    </w:p>
    <w:p w:rsidR="00B60738" w:rsidRPr="00A96E81" w:rsidRDefault="00B60738" w:rsidP="00B60738">
      <w:pPr>
        <w:rPr>
          <w:rFonts w:ascii="Times New Roman" w:eastAsiaTheme="majorEastAsia" w:hAnsi="Times New Roman" w:cs="Times New Roman"/>
        </w:rPr>
      </w:pPr>
    </w:p>
    <w:p w:rsidR="00B60738" w:rsidRPr="00A96E81" w:rsidRDefault="001033EF" w:rsidP="00B60738">
      <w:pPr>
        <w:rPr>
          <w:rFonts w:ascii="Times New Roman" w:eastAsiaTheme="majorEastAsia" w:hAnsi="Times New Roman" w:cs="Times New Roman"/>
        </w:rPr>
      </w:pPr>
      <w:r>
        <w:rPr>
          <w:rFonts w:ascii="Times New Roman" w:eastAsiaTheme="majorEastAsia" w:hAnsi="Times New Roman" w:cs="Times New Roman" w:hint="eastAsia"/>
        </w:rPr>
        <w:t xml:space="preserve">(6) </w:t>
      </w:r>
      <w:r>
        <w:rPr>
          <w:rFonts w:ascii="Times New Roman" w:eastAsiaTheme="majorEastAsia" w:hAnsi="Times New Roman" w:cs="Times New Roman"/>
        </w:rPr>
        <w:t>Liên hệ đến cơ quan y tế để được tư vấn</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FF50C3">
        <w:rPr>
          <w:rFonts w:ascii="Times New Roman" w:eastAsiaTheme="majorEastAsia" w:hAnsi="Times New Roman" w:cs="Times New Roman" w:hint="eastAsia"/>
        </w:rPr>
        <w:t>Trường hợp thuộc một trong những điều từ 1~3</w:t>
      </w:r>
      <w:r w:rsidR="00FF50C3">
        <w:rPr>
          <w:rFonts w:ascii="Times New Roman" w:eastAsiaTheme="majorEastAsia" w:hAnsi="Times New Roman" w:cs="Times New Roman"/>
        </w:rPr>
        <w:t xml:space="preserve">, hãy </w:t>
      </w:r>
      <w:r w:rsidR="00FF50C3" w:rsidRPr="009F6980">
        <w:rPr>
          <w:rFonts w:ascii="Times New Roman" w:hAnsi="Times New Roman" w:cs="Times New Roman"/>
        </w:rPr>
        <w:t>liên hệ đến “Trung tâm tư vấn dành cho người trở về nước, người có tiếp xúc” để được tư vấn.</w:t>
      </w:r>
    </w:p>
    <w:p w:rsidR="00B60738" w:rsidRPr="00A96E81" w:rsidRDefault="00B60738" w:rsidP="00B60738">
      <w:pPr>
        <w:rPr>
          <w:rFonts w:ascii="Times New Roman" w:eastAsiaTheme="majorEastAsia" w:hAnsi="Times New Roman" w:cs="Times New Roman"/>
        </w:rPr>
      </w:pPr>
    </w:p>
    <w:p w:rsidR="00B60738" w:rsidRPr="00A96E81" w:rsidRDefault="00FF50C3" w:rsidP="00B60738">
      <w:pPr>
        <w:pStyle w:val="a3"/>
        <w:numPr>
          <w:ilvl w:val="0"/>
          <w:numId w:val="1"/>
        </w:numPr>
        <w:ind w:leftChars="0"/>
        <w:rPr>
          <w:rFonts w:ascii="Times New Roman" w:eastAsiaTheme="majorEastAsia" w:hAnsi="Times New Roman" w:cs="Times New Roman"/>
        </w:rPr>
      </w:pPr>
      <w:r w:rsidRPr="009F6980">
        <w:rPr>
          <w:rFonts w:ascii="Times New Roman" w:hAnsi="Times New Roman" w:cs="Times New Roman"/>
        </w:rPr>
        <w:t>Trường hợp có một trong những triệu chứng nặng như khó thở (khó khăn khi thở), uể oải (cảm thấy mệt mỏi), sốt cao, v.v…</w:t>
      </w:r>
    </w:p>
    <w:p w:rsidR="00B60738" w:rsidRPr="00A96E81" w:rsidRDefault="00FF50C3" w:rsidP="00B60738">
      <w:pPr>
        <w:pStyle w:val="a3"/>
        <w:numPr>
          <w:ilvl w:val="0"/>
          <w:numId w:val="1"/>
        </w:numPr>
        <w:ind w:leftChars="0"/>
        <w:rPr>
          <w:rFonts w:ascii="Times New Roman" w:eastAsiaTheme="majorEastAsia" w:hAnsi="Times New Roman" w:cs="Times New Roman"/>
        </w:rPr>
      </w:pPr>
      <w:r w:rsidRPr="009F6980">
        <w:rPr>
          <w:rFonts w:ascii="Times New Roman" w:hAnsi="Times New Roman" w:cs="Times New Roman"/>
        </w:rPr>
        <w:t xml:space="preserve">Trường hợp người nếu mắc bệnh sẽ dễ chuyển biến nặng </w:t>
      </w:r>
      <w:r w:rsidR="001A55E7">
        <w:rPr>
          <w:rFonts w:ascii="Times New Roman" w:hAnsi="Times New Roman" w:cs="Times New Roman"/>
        </w:rPr>
        <w:t xml:space="preserve">và phụ nữ mang thai </w:t>
      </w:r>
      <w:r w:rsidRPr="009F6980">
        <w:rPr>
          <w:rFonts w:ascii="Times New Roman" w:hAnsi="Times New Roman" w:cs="Times New Roman"/>
        </w:rPr>
        <w:t>mà có triệu chứng cảm nhẹ như số</w:t>
      </w:r>
      <w:r w:rsidR="001A55E7">
        <w:rPr>
          <w:rFonts w:ascii="Times New Roman" w:hAnsi="Times New Roman" w:cs="Times New Roman"/>
        </w:rPr>
        <w:t>t, ho, v.v…</w:t>
      </w:r>
    </w:p>
    <w:p w:rsidR="00B60738" w:rsidRPr="00A96E81" w:rsidRDefault="00B60738" w:rsidP="00B60738">
      <w:pPr>
        <w:rPr>
          <w:rFonts w:ascii="Times New Roman" w:eastAsiaTheme="majorEastAsia" w:hAnsi="Times New Roman" w:cs="Times New Roman"/>
        </w:rPr>
      </w:pPr>
      <w:r w:rsidRPr="00A96E81">
        <w:rPr>
          <w:rFonts w:ascii="Cambria Math" w:eastAsiaTheme="majorEastAsia" w:hAnsi="Cambria Math" w:cs="Cambria Math"/>
        </w:rPr>
        <w:t>③</w:t>
      </w:r>
      <w:r w:rsidR="00AD72C0">
        <w:rPr>
          <w:rFonts w:ascii="Times New Roman" w:eastAsiaTheme="majorEastAsia" w:hAnsi="Times New Roman" w:cs="Times New Roman" w:hint="eastAsia"/>
        </w:rPr>
        <w:t xml:space="preserve"> </w:t>
      </w:r>
      <w:r w:rsidR="00FF50C3" w:rsidRPr="009F6980">
        <w:rPr>
          <w:rFonts w:ascii="Times New Roman" w:hAnsi="Times New Roman" w:cs="Times New Roman"/>
        </w:rPr>
        <w:t>Nếu những người thuộc trường hợp nêu trên có các triệu chứng của bệnh cảm nhẹ như sốt, ho, v.v… kéo dài</w:t>
      </w:r>
    </w:p>
    <w:p w:rsidR="00B60738" w:rsidRPr="00A96E81" w:rsidRDefault="00B60738" w:rsidP="00B60738">
      <w:pPr>
        <w:rPr>
          <w:rFonts w:ascii="Times New Roman" w:eastAsiaTheme="majorEastAsia" w:hAnsi="Times New Roman" w:cs="Times New Roman"/>
        </w:rPr>
      </w:pPr>
    </w:p>
    <w:p w:rsidR="00B60738" w:rsidRPr="00A96E81" w:rsidRDefault="00FF50C3" w:rsidP="00B60738">
      <w:pPr>
        <w:rPr>
          <w:rFonts w:ascii="Times New Roman" w:eastAsiaTheme="majorEastAsia" w:hAnsi="Times New Roman" w:cs="Times New Roman"/>
        </w:rPr>
      </w:pPr>
      <w:r w:rsidRPr="009F6980">
        <w:rPr>
          <w:rFonts w:ascii="Times New Roman" w:hAnsi="Times New Roman" w:cs="Times New Roman"/>
        </w:rPr>
        <w:t>Khi có các triệu chứng của bệnh cảm như số</w:t>
      </w:r>
      <w:r w:rsidR="00AD72C0">
        <w:rPr>
          <w:rFonts w:ascii="Times New Roman" w:hAnsi="Times New Roman" w:cs="Times New Roman"/>
        </w:rPr>
        <w:t>t, ho, v.v…</w:t>
      </w:r>
      <w:r w:rsidRPr="009F6980">
        <w:rPr>
          <w:rFonts w:ascii="Times New Roman" w:hAnsi="Times New Roman" w:cs="Times New Roman"/>
        </w:rPr>
        <w:t>và cần khám bác sỹ thì không đi khám trực tiếp mà phải gọi điện trước để xin tư vấn</w:t>
      </w:r>
    </w:p>
    <w:p w:rsidR="00B60738" w:rsidRPr="00A96E81" w:rsidRDefault="00B60738" w:rsidP="00B60738">
      <w:pPr>
        <w:rPr>
          <w:rFonts w:ascii="Times New Roman" w:eastAsiaTheme="majorEastAsia" w:hAnsi="Times New Roman" w:cs="Times New Roman"/>
        </w:rPr>
      </w:pP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p>
    <w:p w:rsidR="00B60738" w:rsidRPr="00A96E81" w:rsidRDefault="00B60738" w:rsidP="00B60738">
      <w:pPr>
        <w:rPr>
          <w:rFonts w:ascii="Times New Roman" w:eastAsiaTheme="majorEastAsia" w:hAnsi="Times New Roman" w:cs="Times New Roman"/>
        </w:rPr>
      </w:pP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FF50C3">
        <w:rPr>
          <w:rFonts w:ascii="Times New Roman" w:eastAsiaTheme="majorEastAsia" w:hAnsi="Times New Roman" w:cs="Times New Roman" w:hint="eastAsia"/>
        </w:rPr>
        <w:t>Từ bây giờ, chúng ta sẽ phải đối</w:t>
      </w:r>
      <w:r w:rsidR="00FF50C3">
        <w:rPr>
          <w:rFonts w:ascii="Times New Roman" w:eastAsiaTheme="majorEastAsia" w:hAnsi="Times New Roman" w:cs="Times New Roman"/>
        </w:rPr>
        <w:t xml:space="preserve"> mặt với virus corona chủng mới cho đến khi </w:t>
      </w:r>
      <w:r w:rsidR="00FF50C3">
        <w:rPr>
          <w:rFonts w:ascii="Times New Roman" w:eastAsiaTheme="majorEastAsia" w:hAnsi="Times New Roman" w:cs="Times New Roman" w:hint="eastAsia"/>
        </w:rPr>
        <w:t xml:space="preserve">có vắc xin </w:t>
      </w:r>
      <w:r w:rsidR="00FF50C3">
        <w:rPr>
          <w:rFonts w:ascii="Times New Roman" w:eastAsiaTheme="majorEastAsia" w:hAnsi="Times New Roman" w:cs="Times New Roman"/>
        </w:rPr>
        <w:t>và</w:t>
      </w:r>
      <w:r w:rsidR="00FF50C3">
        <w:rPr>
          <w:rFonts w:ascii="Times New Roman" w:eastAsiaTheme="majorEastAsia" w:hAnsi="Times New Roman" w:cs="Times New Roman" w:hint="eastAsia"/>
        </w:rPr>
        <w:t xml:space="preserve"> thuốc chữa trị, hay </w:t>
      </w:r>
      <w:r w:rsidR="00FF50C3">
        <w:rPr>
          <w:rFonts w:ascii="Times New Roman" w:eastAsiaTheme="majorEastAsia" w:hAnsi="Times New Roman" w:cs="Times New Roman"/>
        </w:rPr>
        <w:t xml:space="preserve">cho đến khi chúng ta có được miễn dịch tập thể. Chúng ta có giành được chiến thắng trong trận chiến này hay không là phụ thuộc vào </w:t>
      </w:r>
      <w:r w:rsidR="006C6523">
        <w:rPr>
          <w:rFonts w:ascii="Times New Roman" w:eastAsiaTheme="majorEastAsia" w:hAnsi="Times New Roman" w:cs="Times New Roman"/>
        </w:rPr>
        <w:t>ý</w:t>
      </w:r>
      <w:r w:rsidR="00FF50C3">
        <w:rPr>
          <w:rFonts w:ascii="Times New Roman" w:eastAsiaTheme="majorEastAsia" w:hAnsi="Times New Roman" w:cs="Times New Roman"/>
        </w:rPr>
        <w:t xml:space="preserve"> thức và hành động của từng người dân trong tỉnh, </w:t>
      </w:r>
      <w:r w:rsidR="00FF50C3">
        <w:rPr>
          <w:rFonts w:ascii="Times New Roman" w:eastAsiaTheme="majorEastAsia" w:hAnsi="Times New Roman" w:cs="Times New Roman"/>
        </w:rPr>
        <w:lastRenderedPageBreak/>
        <w:t>chúng ta sẽ lại cần đến sức mạnh và sự đoàn kết của khu vực.</w:t>
      </w:r>
    </w:p>
    <w:p w:rsidR="00B60738" w:rsidRPr="00A96E81" w:rsidRDefault="0069544E" w:rsidP="00B60738">
      <w:pPr>
        <w:rPr>
          <w:rFonts w:ascii="Times New Roman" w:eastAsiaTheme="majorEastAsia" w:hAnsi="Times New Roman" w:cs="Times New Roman"/>
        </w:rPr>
      </w:pPr>
      <w:r>
        <w:rPr>
          <w:noProof/>
        </w:rPr>
        <mc:AlternateContent>
          <mc:Choice Requires="wps">
            <w:drawing>
              <wp:anchor distT="45720" distB="45720" distL="114300" distR="114300" simplePos="0" relativeHeight="251669504" behindDoc="0" locked="0" layoutInCell="1" allowOverlap="1" wp14:anchorId="0F1680A6" wp14:editId="6D521786">
                <wp:simplePos x="0" y="0"/>
                <wp:positionH relativeFrom="column">
                  <wp:posOffset>4324350</wp:posOffset>
                </wp:positionH>
                <wp:positionV relativeFrom="paragraph">
                  <wp:posOffset>-583565</wp:posOffset>
                </wp:positionV>
                <wp:extent cx="1266825" cy="466725"/>
                <wp:effectExtent l="0" t="0" r="28575" b="2857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66725"/>
                        </a:xfrm>
                        <a:prstGeom prst="rect">
                          <a:avLst/>
                        </a:prstGeom>
                        <a:solidFill>
                          <a:srgbClr val="FFFFFF"/>
                        </a:solidFill>
                        <a:ln w="9525">
                          <a:solidFill>
                            <a:srgbClr val="000000"/>
                          </a:solidFill>
                          <a:miter lim="800000"/>
                          <a:headEnd/>
                          <a:tailEnd/>
                        </a:ln>
                      </wps:spPr>
                      <wps:txbx>
                        <w:txbxContent>
                          <w:p w:rsidR="0069544E" w:rsidRPr="00FD09CD" w:rsidRDefault="0069544E" w:rsidP="0069544E">
                            <w:pPr>
                              <w:wordWrap w:val="0"/>
                              <w:rPr>
                                <w:sz w:val="32"/>
                              </w:rPr>
                            </w:pPr>
                            <w:r w:rsidRPr="00FD09CD">
                              <w:rPr>
                                <w:rFonts w:hint="eastAsia"/>
                                <w:sz w:val="32"/>
                              </w:rPr>
                              <w:t>ベトナム語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680A6" id="_x0000_s1031" type="#_x0000_t202" style="position:absolute;left:0;text-align:left;margin-left:340.5pt;margin-top:-45.95pt;width:99.75pt;height:36.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">
                <v:textbox>
                  <w:txbxContent>
                    <w:p w:rsidR="0069544E" w:rsidRPr="00FD09CD" w:rsidRDefault="0069544E" w:rsidP="0069544E">
                      <w:pPr>
                        <w:wordWrap w:val="0"/>
                        <w:rPr>
                          <w:sz w:val="32"/>
                        </w:rPr>
                      </w:pPr>
                      <w:r w:rsidRPr="00FD09CD">
                        <w:rPr>
                          <w:rFonts w:hint="eastAsia"/>
                          <w:sz w:val="32"/>
                        </w:rPr>
                        <w:t>ベトナム語</w:t>
                      </w:r>
                    </w:p>
                  </w:txbxContent>
                </v:textbox>
              </v:shape>
            </w:pict>
          </mc:Fallback>
        </mc:AlternateContent>
      </w:r>
      <w:r w:rsidR="00B60738" w:rsidRPr="00A96E81">
        <w:rPr>
          <w:rFonts w:ascii="Times New Roman" w:eastAsiaTheme="majorEastAsia" w:hAnsi="Times New Roman" w:cs="Times New Roman"/>
        </w:rPr>
        <w:t xml:space="preserve">　</w:t>
      </w:r>
      <w:r w:rsidR="00FF50C3">
        <w:rPr>
          <w:rFonts w:ascii="Times New Roman" w:eastAsiaTheme="majorEastAsia" w:hAnsi="Times New Roman" w:cs="Times New Roman" w:hint="eastAsia"/>
        </w:rPr>
        <w:t>Bất kể ai cũng có nguy cơ nhiễm bệnh, và có nguy cơ lây nhiễm cho người khác.</w:t>
      </w:r>
      <w:r w:rsidRPr="0069544E">
        <w:rPr>
          <w:noProof/>
        </w:rPr>
        <w:t xml:space="preserve"> </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B172A0">
        <w:rPr>
          <w:rFonts w:ascii="Times New Roman" w:eastAsiaTheme="majorEastAsia" w:hAnsi="Times New Roman" w:cs="Times New Roman" w:hint="eastAsia"/>
        </w:rPr>
        <w:t>Đ</w:t>
      </w:r>
      <w:r w:rsidR="00B172A0">
        <w:rPr>
          <w:rFonts w:ascii="Times New Roman" w:eastAsiaTheme="majorEastAsia" w:hAnsi="Times New Roman" w:cs="Times New Roman"/>
        </w:rPr>
        <w:t xml:space="preserve">ể bảo vệ bản thân, gia đình, mọi người xung quanh, cộng đồng và xã hội, chúng tôi mong muốn các bạn đừng chủ quan thả lỏng, mà hãy </w:t>
      </w:r>
      <w:r w:rsidR="00B22FB0">
        <w:rPr>
          <w:rFonts w:ascii="Times New Roman" w:eastAsiaTheme="majorEastAsia" w:hAnsi="Times New Roman" w:cs="Times New Roman"/>
        </w:rPr>
        <w:t xml:space="preserve">nỗ lực </w:t>
      </w:r>
      <w:r w:rsidR="00B172A0">
        <w:rPr>
          <w:rFonts w:ascii="Times New Roman" w:eastAsiaTheme="majorEastAsia" w:hAnsi="Times New Roman" w:cs="Times New Roman"/>
        </w:rPr>
        <w:t>thực hiện “lối sống mới” nhằm ngăn chặn dịch bệnh lây lan, và tiến hành các biện pháp phòng chống lây nhiễm triệt để.</w:t>
      </w:r>
    </w:p>
    <w:p w:rsidR="00B60738"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B172A0">
        <w:rPr>
          <w:rFonts w:ascii="Times New Roman" w:eastAsiaTheme="majorEastAsia" w:hAnsi="Times New Roman" w:cs="Times New Roman" w:hint="eastAsia"/>
        </w:rPr>
        <w:t xml:space="preserve">Ngoài ra, </w:t>
      </w:r>
      <w:r w:rsidR="00B172A0">
        <w:rPr>
          <w:rFonts w:ascii="Times New Roman" w:eastAsiaTheme="majorEastAsia" w:hAnsi="Times New Roman" w:cs="Times New Roman"/>
        </w:rPr>
        <w:t>chúng tôi rất quan ngại rằng khi dịch bệnh lây lan tại thành phố Kitakyushu, những lo lắng và định kiến sẽ dẫn đến các vi phạm về nhân quyền như vu khống, bắt nạn, phân biệt đối xử đối với người nhiễm bệnh và gia đình họ, cũng như nhân viên y tế đang điều trị, v.v…</w:t>
      </w:r>
    </w:p>
    <w:p w:rsidR="00807D77" w:rsidRPr="00A96E81" w:rsidRDefault="00B60738" w:rsidP="00B60738">
      <w:pPr>
        <w:rPr>
          <w:rFonts w:ascii="Times New Roman" w:eastAsiaTheme="majorEastAsia" w:hAnsi="Times New Roman" w:cs="Times New Roman"/>
        </w:rPr>
      </w:pPr>
      <w:r w:rsidRPr="00A96E81">
        <w:rPr>
          <w:rFonts w:ascii="Times New Roman" w:eastAsiaTheme="majorEastAsia" w:hAnsi="Times New Roman" w:cs="Times New Roman"/>
        </w:rPr>
        <w:t xml:space="preserve">　</w:t>
      </w:r>
      <w:r w:rsidR="00B172A0">
        <w:rPr>
          <w:rFonts w:ascii="Times New Roman" w:eastAsiaTheme="majorEastAsia" w:hAnsi="Times New Roman" w:cs="Times New Roman" w:hint="eastAsia"/>
        </w:rPr>
        <w:t>Hành động và lời nói mang tính định kiến</w:t>
      </w:r>
      <w:r w:rsidR="00B172A0">
        <w:rPr>
          <w:rFonts w:ascii="Times New Roman" w:eastAsiaTheme="majorEastAsia" w:hAnsi="Times New Roman" w:cs="Times New Roman"/>
        </w:rPr>
        <w:t xml:space="preserve">, phân biệt là không thể tha thứ. </w:t>
      </w:r>
      <w:r w:rsidR="0035272D">
        <w:rPr>
          <w:rFonts w:ascii="Times New Roman" w:eastAsiaTheme="majorEastAsia" w:hAnsi="Times New Roman" w:cs="Times New Roman"/>
        </w:rPr>
        <w:t>Chúng tôi yêu cầu mọi người dân trong tỉnh tuyệt đối không hùa theo các hành động như vậy, mà hãy căn cứ vào những thông tin chính xác để có hành động tỉnh táo.</w:t>
      </w:r>
    </w:p>
    <w:sectPr w:rsidR="00807D77" w:rsidRPr="00A96E81">
      <w:footerReference w:type="default" r:id="rId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FA4" w:rsidRDefault="00062FA4" w:rsidP="005C08A9">
      <w:r>
        <w:separator/>
      </w:r>
    </w:p>
  </w:endnote>
  <w:endnote w:type="continuationSeparator" w:id="0">
    <w:p w:rsidR="00062FA4" w:rsidRDefault="00062FA4" w:rsidP="005C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8A9" w:rsidRDefault="005C08A9" w:rsidP="005C08A9">
    <w:pPr>
      <w:pStyle w:val="a6"/>
      <w:tabs>
        <w:tab w:val="clear" w:pos="4252"/>
        <w:tab w:val="clear" w:pos="8504"/>
        <w:tab w:val="left" w:pos="3371"/>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FA4" w:rsidRDefault="00062FA4" w:rsidP="005C08A9">
      <w:r>
        <w:separator/>
      </w:r>
    </w:p>
  </w:footnote>
  <w:footnote w:type="continuationSeparator" w:id="0">
    <w:p w:rsidR="00062FA4" w:rsidRDefault="00062FA4" w:rsidP="005C08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0071D"/>
    <w:multiLevelType w:val="hybridMultilevel"/>
    <w:tmpl w:val="9E06D152"/>
    <w:lvl w:ilvl="0" w:tplc="5D0AA0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738"/>
    <w:rsid w:val="00062FA4"/>
    <w:rsid w:val="00090F8E"/>
    <w:rsid w:val="001033EF"/>
    <w:rsid w:val="00156942"/>
    <w:rsid w:val="00191D05"/>
    <w:rsid w:val="001A55E7"/>
    <w:rsid w:val="001C16EC"/>
    <w:rsid w:val="0021585A"/>
    <w:rsid w:val="00225CC1"/>
    <w:rsid w:val="002A3C61"/>
    <w:rsid w:val="002C18B0"/>
    <w:rsid w:val="00301638"/>
    <w:rsid w:val="00307699"/>
    <w:rsid w:val="00336BE0"/>
    <w:rsid w:val="0035272D"/>
    <w:rsid w:val="00352877"/>
    <w:rsid w:val="003842CB"/>
    <w:rsid w:val="003C22BA"/>
    <w:rsid w:val="003D1E2D"/>
    <w:rsid w:val="00420FCE"/>
    <w:rsid w:val="00432CE3"/>
    <w:rsid w:val="004A01FD"/>
    <w:rsid w:val="005039E8"/>
    <w:rsid w:val="0052762D"/>
    <w:rsid w:val="00570AD6"/>
    <w:rsid w:val="005C08A9"/>
    <w:rsid w:val="00616887"/>
    <w:rsid w:val="00667884"/>
    <w:rsid w:val="0069544E"/>
    <w:rsid w:val="006C6523"/>
    <w:rsid w:val="00717578"/>
    <w:rsid w:val="007344A6"/>
    <w:rsid w:val="00807D77"/>
    <w:rsid w:val="008341DC"/>
    <w:rsid w:val="008D3FE6"/>
    <w:rsid w:val="008E4DAC"/>
    <w:rsid w:val="009307CD"/>
    <w:rsid w:val="009364BE"/>
    <w:rsid w:val="00960C34"/>
    <w:rsid w:val="00962569"/>
    <w:rsid w:val="00A85EDB"/>
    <w:rsid w:val="00A96E81"/>
    <w:rsid w:val="00AD72C0"/>
    <w:rsid w:val="00B172A0"/>
    <w:rsid w:val="00B22FB0"/>
    <w:rsid w:val="00B30436"/>
    <w:rsid w:val="00B441B4"/>
    <w:rsid w:val="00B60738"/>
    <w:rsid w:val="00BD1F54"/>
    <w:rsid w:val="00C813D1"/>
    <w:rsid w:val="00C92C7E"/>
    <w:rsid w:val="00CB6A37"/>
    <w:rsid w:val="00D248F5"/>
    <w:rsid w:val="00D57EB7"/>
    <w:rsid w:val="00DB7F5F"/>
    <w:rsid w:val="00DE540F"/>
    <w:rsid w:val="00E03A32"/>
    <w:rsid w:val="00E04B58"/>
    <w:rsid w:val="00E20727"/>
    <w:rsid w:val="00E32C41"/>
    <w:rsid w:val="00E8519B"/>
    <w:rsid w:val="00F63986"/>
    <w:rsid w:val="00F75261"/>
    <w:rsid w:val="00FA1CF6"/>
    <w:rsid w:val="00FF50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0738"/>
    <w:pPr>
      <w:ind w:leftChars="400" w:left="840"/>
    </w:pPr>
  </w:style>
  <w:style w:type="paragraph" w:styleId="a4">
    <w:name w:val="header"/>
    <w:basedOn w:val="a"/>
    <w:link w:val="a5"/>
    <w:uiPriority w:val="99"/>
    <w:unhideWhenUsed/>
    <w:rsid w:val="005C08A9"/>
    <w:pPr>
      <w:tabs>
        <w:tab w:val="center" w:pos="4252"/>
        <w:tab w:val="right" w:pos="8504"/>
      </w:tabs>
    </w:pPr>
  </w:style>
  <w:style w:type="character" w:customStyle="1" w:styleId="a5">
    <w:name w:val="ヘッダー (文字)"/>
    <w:basedOn w:val="a0"/>
    <w:link w:val="a4"/>
    <w:uiPriority w:val="99"/>
    <w:rsid w:val="005C08A9"/>
  </w:style>
  <w:style w:type="paragraph" w:styleId="a6">
    <w:name w:val="footer"/>
    <w:basedOn w:val="a"/>
    <w:link w:val="a7"/>
    <w:uiPriority w:val="99"/>
    <w:unhideWhenUsed/>
    <w:rsid w:val="005C08A9"/>
    <w:pPr>
      <w:tabs>
        <w:tab w:val="center" w:pos="4252"/>
        <w:tab w:val="right" w:pos="8504"/>
      </w:tabs>
    </w:pPr>
  </w:style>
  <w:style w:type="character" w:customStyle="1" w:styleId="a7">
    <w:name w:val="フッター (文字)"/>
    <w:basedOn w:val="a0"/>
    <w:link w:val="a6"/>
    <w:uiPriority w:val="99"/>
    <w:rsid w:val="005C0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1151</Words>
  <Characters>6567</Characters>
  <Application>Microsoft Office Word</Application>
  <DocSecurity>0</DocSecurity>
  <Lines>54</Lines>
  <Paragraphs>15</Paragraphs>
  <ScaleCrop>false</ScaleCrop>
  <LinksUpToDate>false</LinksUpToDate>
  <CharactersWithSpaces>7703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2020-06-01T05:29:00Z</dcterms:created>
  <dcterms:modified xsi:type="dcterms:W3CDTF">2020-06-01T07:13:00Z</dcterms:modified>
</cp:coreProperties>
</file>