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C3EC" w14:textId="342327FC" w:rsidR="00144FA9" w:rsidRDefault="00144FA9" w:rsidP="005E0B0B">
      <w:pPr>
        <w:wordWrap w:val="0"/>
        <w:jc w:val="right"/>
        <w:rPr>
          <w:rFonts w:ascii="Times New Roman" w:hAnsi="Times New Roman" w:cs="Times New Roman"/>
          <w:sz w:val="24"/>
          <w:szCs w:val="24"/>
        </w:rPr>
      </w:pPr>
      <w:r w:rsidRPr="00144FA9">
        <w:rPr>
          <w:rFonts w:ascii="メイリオ" w:eastAsia="メイリオ" w:hAnsi="メイリオ" w:cs="Times New Roman"/>
          <w:noProof/>
          <w:cs/>
        </w:rPr>
        <mc:AlternateContent>
          <mc:Choice Requires="wps">
            <w:drawing>
              <wp:anchor distT="45720" distB="45720" distL="114300" distR="114300" simplePos="0" relativeHeight="251659264" behindDoc="0" locked="0" layoutInCell="1" allowOverlap="1" wp14:anchorId="2FE54D18" wp14:editId="077FE94B">
                <wp:simplePos x="0" y="0"/>
                <wp:positionH relativeFrom="column">
                  <wp:posOffset>4453890</wp:posOffset>
                </wp:positionH>
                <wp:positionV relativeFrom="paragraph">
                  <wp:posOffset>-240665</wp:posOffset>
                </wp:positionV>
                <wp:extent cx="1333500" cy="454025"/>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54025"/>
                        </a:xfrm>
                        <a:prstGeom prst="rect">
                          <a:avLst/>
                        </a:prstGeom>
                        <a:solidFill>
                          <a:srgbClr val="FFFFFF"/>
                        </a:solidFill>
                        <a:ln w="9525">
                          <a:solidFill>
                            <a:srgbClr val="000000"/>
                          </a:solidFill>
                          <a:miter lim="800000"/>
                          <a:headEnd/>
                          <a:tailEnd/>
                        </a:ln>
                      </wps:spPr>
                      <wps:txbx>
                        <w:txbxContent>
                          <w:p w14:paraId="05BFD1B0" w14:textId="0BBC98C0" w:rsidR="00144FA9" w:rsidRPr="00FC58D7" w:rsidRDefault="00144FA9" w:rsidP="00144FA9">
                            <w:pPr>
                              <w:spacing w:line="320" w:lineRule="exact"/>
                              <w:jc w:val="center"/>
                              <w:rPr>
                                <w:sz w:val="32"/>
                              </w:rPr>
                            </w:pPr>
                            <w:r>
                              <w:rPr>
                                <w:rFonts w:hint="eastAsia"/>
                                <w:sz w:val="32"/>
                              </w:rPr>
                              <w:t>ベトナム語</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E54D18" id="_x0000_t202" coordsize="21600,21600" o:spt="202" path="m,l,21600r21600,l21600,xe">
                <v:stroke joinstyle="miter"/>
                <v:path gradientshapeok="t" o:connecttype="rect"/>
              </v:shapetype>
              <v:shape id="テキスト ボックス 2" o:spid="_x0000_s1026" type="#_x0000_t202" style="position:absolute;left:0;text-align:left;margin-left:350.7pt;margin-top:-18.95pt;width:105pt;height: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">
                <v:textbox>
                  <w:txbxContent>
                    <w:p w14:paraId="05BFD1B0" w14:textId="0BBC98C0" w:rsidR="00144FA9" w:rsidRPr="00FC58D7" w:rsidRDefault="00144FA9" w:rsidP="00144FA9">
                      <w:pPr>
                        <w:spacing w:line="320" w:lineRule="exact"/>
                        <w:jc w:val="center"/>
                        <w:rPr>
                          <w:sz w:val="32"/>
                        </w:rPr>
                      </w:pPr>
                      <w:r>
                        <w:rPr>
                          <w:rFonts w:hint="eastAsia"/>
                          <w:sz w:val="32"/>
                        </w:rPr>
                        <w:t>ベトナム語</w:t>
                      </w:r>
                    </w:p>
                  </w:txbxContent>
                </v:textbox>
              </v:shape>
            </w:pict>
          </mc:Fallback>
        </mc:AlternateContent>
      </w:r>
    </w:p>
    <w:p w14:paraId="137AED87" w14:textId="03677C96" w:rsidR="005E0B0B" w:rsidRPr="00D719D4" w:rsidRDefault="005E0B0B" w:rsidP="00144FA9">
      <w:pPr>
        <w:jc w:val="right"/>
        <w:rPr>
          <w:rFonts w:ascii="Times New Roman" w:hAnsi="Times New Roman" w:cs="Times New Roman"/>
          <w:sz w:val="24"/>
          <w:szCs w:val="24"/>
        </w:rPr>
      </w:pPr>
      <w:r w:rsidRPr="00D719D4">
        <w:rPr>
          <w:rFonts w:ascii="Times New Roman" w:hAnsi="Times New Roman" w:cs="Times New Roman"/>
          <w:sz w:val="24"/>
          <w:szCs w:val="24"/>
        </w:rPr>
        <w:t>Ngày</w:t>
      </w:r>
      <w:r w:rsidR="008A7CB3">
        <w:rPr>
          <w:rFonts w:ascii="Times New Roman" w:hAnsi="Times New Roman" w:cs="Times New Roman"/>
          <w:sz w:val="24"/>
          <w:szCs w:val="24"/>
        </w:rPr>
        <w:t xml:space="preserve"> </w:t>
      </w:r>
      <w:r w:rsidRPr="00D719D4">
        <w:rPr>
          <w:rFonts w:ascii="Times New Roman" w:hAnsi="Times New Roman" w:cs="Times New Roman"/>
          <w:sz w:val="24"/>
          <w:szCs w:val="24"/>
        </w:rPr>
        <w:t xml:space="preserve">4 tháng 5 năm </w:t>
      </w:r>
      <w:r w:rsidR="00986587">
        <w:rPr>
          <w:rFonts w:ascii="Times New Roman" w:hAnsi="Times New Roman" w:cs="Times New Roman"/>
          <w:sz w:val="24"/>
          <w:szCs w:val="24"/>
        </w:rPr>
        <w:t>2020</w:t>
      </w:r>
    </w:p>
    <w:p w14:paraId="7E961222" w14:textId="2188DDBC" w:rsidR="005E0B0B" w:rsidRPr="00D719D4" w:rsidRDefault="005E0B0B" w:rsidP="005E0B0B">
      <w:pPr>
        <w:wordWrap w:val="0"/>
        <w:jc w:val="right"/>
        <w:rPr>
          <w:rFonts w:ascii="Times New Roman" w:hAnsi="Times New Roman" w:cs="Times New Roman"/>
          <w:sz w:val="24"/>
          <w:szCs w:val="24"/>
        </w:rPr>
      </w:pPr>
      <w:r w:rsidRPr="00D719D4">
        <w:rPr>
          <w:rFonts w:ascii="Times New Roman" w:hAnsi="Times New Roman" w:cs="Times New Roman"/>
          <w:sz w:val="24"/>
          <w:szCs w:val="24"/>
        </w:rPr>
        <w:t>Tỉnh Fukuoka</w:t>
      </w:r>
    </w:p>
    <w:p w14:paraId="5559A123" w14:textId="41FC830E" w:rsidR="005E0B0B" w:rsidRPr="00D719D4" w:rsidRDefault="005E0B0B" w:rsidP="005E0B0B">
      <w:pPr>
        <w:jc w:val="right"/>
        <w:rPr>
          <w:rFonts w:ascii="Times New Roman" w:hAnsi="Times New Roman" w:cs="Times New Roman"/>
          <w:sz w:val="24"/>
          <w:szCs w:val="24"/>
        </w:rPr>
      </w:pPr>
    </w:p>
    <w:p w14:paraId="700B088A" w14:textId="54590C48" w:rsidR="005E0B0B" w:rsidRPr="00D719D4" w:rsidRDefault="005E0B0B" w:rsidP="00A01EE3">
      <w:pPr>
        <w:ind w:firstLineChars="50" w:firstLine="120"/>
        <w:jc w:val="left"/>
        <w:rPr>
          <w:rFonts w:ascii="Times New Roman" w:hAnsi="Times New Roman" w:cs="Times New Roman"/>
          <w:sz w:val="24"/>
          <w:szCs w:val="24"/>
        </w:rPr>
      </w:pPr>
      <w:r w:rsidRPr="00D719D4">
        <w:rPr>
          <w:rFonts w:ascii="Times New Roman" w:hAnsi="Times New Roman" w:cs="Times New Roman"/>
          <w:sz w:val="24"/>
          <w:szCs w:val="24"/>
        </w:rPr>
        <w:t xml:space="preserve">Hôm nay, </w:t>
      </w:r>
      <w:r w:rsidR="004B5567" w:rsidRPr="00D719D4">
        <w:rPr>
          <w:rFonts w:ascii="Times New Roman" w:hAnsi="Times New Roman" w:cs="Times New Roman"/>
          <w:sz w:val="24"/>
          <w:szCs w:val="24"/>
        </w:rPr>
        <w:t>chính phủ</w:t>
      </w:r>
      <w:r w:rsidRPr="00D719D4">
        <w:rPr>
          <w:rFonts w:ascii="Times New Roman" w:hAnsi="Times New Roman" w:cs="Times New Roman"/>
          <w:sz w:val="24"/>
          <w:szCs w:val="24"/>
        </w:rPr>
        <w:t xml:space="preserve"> </w:t>
      </w:r>
      <w:r w:rsidR="00986587">
        <w:rPr>
          <w:rFonts w:ascii="Times New Roman" w:hAnsi="Times New Roman" w:cs="Times New Roman"/>
          <w:sz w:val="24"/>
          <w:szCs w:val="24"/>
        </w:rPr>
        <w:t xml:space="preserve">đã tiếp tục “tuyên bố tình trạng khẩn cấp” trên cả nước trong khoảng thời gian </w:t>
      </w:r>
      <w:r w:rsidRPr="00D719D4">
        <w:rPr>
          <w:rFonts w:ascii="Times New Roman" w:hAnsi="Times New Roman" w:cs="Times New Roman"/>
          <w:sz w:val="24"/>
          <w:szCs w:val="24"/>
        </w:rPr>
        <w:t>từ ngày</w:t>
      </w:r>
      <w:r w:rsidR="00986587">
        <w:rPr>
          <w:rFonts w:ascii="Times New Roman" w:hAnsi="Times New Roman" w:cs="Times New Roman"/>
          <w:sz w:val="24"/>
          <w:szCs w:val="24"/>
        </w:rPr>
        <w:t xml:space="preserve"> </w:t>
      </w:r>
      <w:r w:rsidRPr="00D719D4">
        <w:rPr>
          <w:rFonts w:ascii="Times New Roman" w:hAnsi="Times New Roman" w:cs="Times New Roman"/>
          <w:sz w:val="24"/>
          <w:szCs w:val="24"/>
        </w:rPr>
        <w:t xml:space="preserve">7 </w:t>
      </w:r>
      <w:r w:rsidR="00986587">
        <w:rPr>
          <w:rFonts w:ascii="Times New Roman" w:hAnsi="Times New Roman" w:cs="Times New Roman"/>
          <w:sz w:val="24"/>
          <w:szCs w:val="24"/>
        </w:rPr>
        <w:t xml:space="preserve">tháng 5 </w:t>
      </w:r>
      <w:r w:rsidRPr="00D719D4">
        <w:rPr>
          <w:rFonts w:ascii="Times New Roman" w:hAnsi="Times New Roman" w:cs="Times New Roman"/>
          <w:sz w:val="24"/>
          <w:szCs w:val="24"/>
        </w:rPr>
        <w:t>đến ngày 31</w:t>
      </w:r>
      <w:r w:rsidR="00CA4391" w:rsidRPr="00D719D4">
        <w:rPr>
          <w:rFonts w:ascii="Times New Roman" w:hAnsi="Times New Roman" w:cs="Times New Roman"/>
          <w:sz w:val="24"/>
          <w:szCs w:val="24"/>
        </w:rPr>
        <w:t xml:space="preserve"> tháng 5</w:t>
      </w:r>
      <w:r w:rsidR="00986587">
        <w:rPr>
          <w:rFonts w:ascii="Times New Roman" w:hAnsi="Times New Roman" w:cs="Times New Roman"/>
          <w:sz w:val="24"/>
          <w:szCs w:val="24"/>
        </w:rPr>
        <w:t xml:space="preserve">. Theo đó, chính </w:t>
      </w:r>
      <w:bookmarkStart w:id="0" w:name="_GoBack"/>
      <w:bookmarkEnd w:id="0"/>
      <w:r w:rsidR="00986587">
        <w:rPr>
          <w:rFonts w:ascii="Times New Roman" w:hAnsi="Times New Roman" w:cs="Times New Roman"/>
          <w:sz w:val="24"/>
          <w:szCs w:val="24"/>
        </w:rPr>
        <w:t>phủ đưa ra phương châm cơ bản trong việc xử lý là “Cần thiết phải tiếp tục cơ chế thực hiện những biện pháp như đã làm cho đến nay”, nhằm hướng tới mục tiêu “</w:t>
      </w:r>
      <w:r w:rsidR="00986587" w:rsidRPr="00D719D4">
        <w:rPr>
          <w:rFonts w:ascii="Times New Roman" w:hAnsi="Times New Roman" w:cs="Times New Roman"/>
          <w:sz w:val="24"/>
          <w:szCs w:val="24"/>
        </w:rPr>
        <w:t xml:space="preserve">giảm tiếp xúc </w:t>
      </w:r>
      <w:r w:rsidR="00986587">
        <w:rPr>
          <w:rFonts w:ascii="Times New Roman" w:hAnsi="Times New Roman" w:cs="Times New Roman"/>
          <w:sz w:val="24"/>
          <w:szCs w:val="24"/>
        </w:rPr>
        <w:t>từ khoảng 70% đến 80%”</w:t>
      </w:r>
      <w:r w:rsidRPr="00D719D4">
        <w:rPr>
          <w:rFonts w:ascii="Times New Roman" w:hAnsi="Times New Roman" w:cs="Times New Roman"/>
          <w:sz w:val="24"/>
          <w:szCs w:val="24"/>
        </w:rPr>
        <w:t xml:space="preserve"> đối với 13 tỉnh </w:t>
      </w:r>
      <w:r w:rsidR="00986587">
        <w:rPr>
          <w:rFonts w:ascii="Times New Roman" w:hAnsi="Times New Roman" w:cs="Times New Roman"/>
          <w:sz w:val="24"/>
          <w:szCs w:val="24"/>
        </w:rPr>
        <w:t>thành bao gồm cả tỉnh chúng ta, là “tỉnh thành ở mức cảnh b</w:t>
      </w:r>
      <w:r w:rsidR="00C01FC3">
        <w:rPr>
          <w:rFonts w:ascii="Times New Roman" w:hAnsi="Times New Roman" w:cs="Times New Roman"/>
          <w:sz w:val="24"/>
          <w:szCs w:val="24"/>
        </w:rPr>
        <w:t>á</w:t>
      </w:r>
      <w:r w:rsidR="00986587">
        <w:rPr>
          <w:rFonts w:ascii="Times New Roman" w:hAnsi="Times New Roman" w:cs="Times New Roman"/>
          <w:sz w:val="24"/>
          <w:szCs w:val="24"/>
        </w:rPr>
        <w:t>o đặc biệt</w:t>
      </w:r>
      <w:r w:rsidR="00D169F7">
        <w:rPr>
          <w:rFonts w:ascii="Times New Roman" w:hAnsi="Times New Roman" w:cs="Times New Roman"/>
          <w:sz w:val="24"/>
          <w:szCs w:val="24"/>
        </w:rPr>
        <w:t>”</w:t>
      </w:r>
      <w:r w:rsidR="00986587">
        <w:rPr>
          <w:rFonts w:ascii="Times New Roman" w:hAnsi="Times New Roman" w:cs="Times New Roman"/>
          <w:sz w:val="24"/>
          <w:szCs w:val="24"/>
        </w:rPr>
        <w:t>.</w:t>
      </w:r>
    </w:p>
    <w:p w14:paraId="19556DA5" w14:textId="58232B81" w:rsidR="0082749A" w:rsidRPr="00D719D4" w:rsidRDefault="0082749A" w:rsidP="00A01EE3">
      <w:pPr>
        <w:ind w:firstLineChars="50" w:firstLine="120"/>
        <w:jc w:val="left"/>
        <w:rPr>
          <w:rFonts w:ascii="Times New Roman" w:hAnsi="Times New Roman" w:cs="Times New Roman"/>
          <w:sz w:val="24"/>
          <w:szCs w:val="24"/>
        </w:rPr>
      </w:pPr>
      <w:r w:rsidRPr="00D719D4">
        <w:rPr>
          <w:rFonts w:ascii="Times New Roman" w:hAnsi="Times New Roman" w:cs="Times New Roman"/>
          <w:sz w:val="24"/>
          <w:szCs w:val="24"/>
        </w:rPr>
        <w:t xml:space="preserve">Do vậy, </w:t>
      </w:r>
      <w:r w:rsidR="00782241" w:rsidRPr="00D719D4">
        <w:rPr>
          <w:rFonts w:ascii="Times New Roman" w:hAnsi="Times New Roman" w:cs="Times New Roman"/>
          <w:sz w:val="24"/>
          <w:szCs w:val="24"/>
        </w:rPr>
        <w:t>với mục tiêu</w:t>
      </w:r>
      <w:r w:rsidR="0035446B" w:rsidRPr="00D719D4">
        <w:rPr>
          <w:rFonts w:ascii="Times New Roman" w:hAnsi="Times New Roman" w:cs="Times New Roman"/>
          <w:sz w:val="24"/>
          <w:szCs w:val="24"/>
        </w:rPr>
        <w:t xml:space="preserve"> kiểm soát tình trạng ở giai đoạn s</w:t>
      </w:r>
      <w:r w:rsidR="00113D62" w:rsidRPr="00D719D4">
        <w:rPr>
          <w:rFonts w:ascii="Times New Roman" w:hAnsi="Times New Roman" w:cs="Times New Roman"/>
          <w:sz w:val="24"/>
          <w:szCs w:val="24"/>
        </w:rPr>
        <w:t>ớm</w:t>
      </w:r>
      <w:r w:rsidR="00986587">
        <w:rPr>
          <w:rFonts w:ascii="Times New Roman" w:hAnsi="Times New Roman" w:cs="Times New Roman"/>
          <w:sz w:val="24"/>
          <w:szCs w:val="24"/>
        </w:rPr>
        <w:t>,</w:t>
      </w:r>
      <w:r w:rsidR="00113D62" w:rsidRPr="00D719D4">
        <w:rPr>
          <w:rFonts w:ascii="Times New Roman" w:hAnsi="Times New Roman" w:cs="Times New Roman"/>
          <w:sz w:val="24"/>
          <w:szCs w:val="24"/>
        </w:rPr>
        <w:t xml:space="preserve"> sau khi tham khảo</w:t>
      </w:r>
      <w:r w:rsidRPr="00D719D4">
        <w:rPr>
          <w:rFonts w:ascii="Times New Roman" w:hAnsi="Times New Roman" w:cs="Times New Roman"/>
          <w:sz w:val="24"/>
          <w:szCs w:val="24"/>
        </w:rPr>
        <w:t xml:space="preserve"> ý kiến của các chuyên gia</w:t>
      </w:r>
      <w:r w:rsidR="00986587">
        <w:rPr>
          <w:rFonts w:ascii="Times New Roman" w:hAnsi="Times New Roman" w:cs="Times New Roman"/>
          <w:sz w:val="24"/>
          <w:szCs w:val="24"/>
        </w:rPr>
        <w:t>,</w:t>
      </w:r>
      <w:r w:rsidRPr="00D719D4">
        <w:rPr>
          <w:rFonts w:ascii="Times New Roman" w:hAnsi="Times New Roman" w:cs="Times New Roman"/>
          <w:sz w:val="24"/>
          <w:szCs w:val="24"/>
        </w:rPr>
        <w:t xml:space="preserve"> tỉnh quyết định tiếp tục thực hiện những biện pháp đã làm từ trước đến nay tới ngày 31 tháng 5.</w:t>
      </w:r>
    </w:p>
    <w:p w14:paraId="278C7405" w14:textId="4DD819FA" w:rsidR="0082749A" w:rsidRPr="00D719D4" w:rsidRDefault="0082749A" w:rsidP="00A01EE3">
      <w:pPr>
        <w:ind w:firstLineChars="50" w:firstLine="120"/>
        <w:jc w:val="left"/>
        <w:rPr>
          <w:rFonts w:ascii="Times New Roman" w:hAnsi="Times New Roman" w:cs="Times New Roman"/>
          <w:sz w:val="24"/>
          <w:szCs w:val="24"/>
        </w:rPr>
      </w:pPr>
      <w:r w:rsidRPr="00D719D4">
        <w:rPr>
          <w:rFonts w:ascii="Times New Roman" w:hAnsi="Times New Roman" w:cs="Times New Roman"/>
          <w:sz w:val="24"/>
          <w:szCs w:val="24"/>
        </w:rPr>
        <w:t xml:space="preserve">Một lần nữa, </w:t>
      </w:r>
      <w:r w:rsidR="00062A2A">
        <w:rPr>
          <w:rFonts w:ascii="Times New Roman" w:hAnsi="Times New Roman" w:cs="Times New Roman"/>
          <w:sz w:val="24"/>
          <w:szCs w:val="24"/>
        </w:rPr>
        <w:t xml:space="preserve">chúng tôi </w:t>
      </w:r>
      <w:r w:rsidRPr="00D719D4">
        <w:rPr>
          <w:rFonts w:ascii="Times New Roman" w:hAnsi="Times New Roman" w:cs="Times New Roman"/>
          <w:sz w:val="24"/>
          <w:szCs w:val="24"/>
        </w:rPr>
        <w:t xml:space="preserve">rất mong nhận được sự </w:t>
      </w:r>
      <w:r w:rsidR="00062A2A">
        <w:rPr>
          <w:rFonts w:ascii="Times New Roman" w:hAnsi="Times New Roman" w:cs="Times New Roman"/>
          <w:sz w:val="24"/>
          <w:szCs w:val="24"/>
        </w:rPr>
        <w:t xml:space="preserve">cảm thông và </w:t>
      </w:r>
      <w:r w:rsidRPr="00D719D4">
        <w:rPr>
          <w:rFonts w:ascii="Times New Roman" w:hAnsi="Times New Roman" w:cs="Times New Roman"/>
          <w:sz w:val="24"/>
          <w:szCs w:val="24"/>
        </w:rPr>
        <w:t xml:space="preserve">hợp tác </w:t>
      </w:r>
      <w:r w:rsidR="0007186C" w:rsidRPr="00D719D4">
        <w:rPr>
          <w:rFonts w:ascii="Times New Roman" w:hAnsi="Times New Roman" w:cs="Times New Roman"/>
          <w:sz w:val="24"/>
          <w:szCs w:val="24"/>
        </w:rPr>
        <w:t>từ phía</w:t>
      </w:r>
      <w:r w:rsidRPr="00D719D4">
        <w:rPr>
          <w:rFonts w:ascii="Times New Roman" w:hAnsi="Times New Roman" w:cs="Times New Roman"/>
          <w:sz w:val="24"/>
          <w:szCs w:val="24"/>
        </w:rPr>
        <w:t xml:space="preserve"> người dân và các doanh nghiệp.</w:t>
      </w:r>
    </w:p>
    <w:p w14:paraId="3E502C5C" w14:textId="77777777" w:rsidR="0082749A" w:rsidRPr="00D719D4" w:rsidRDefault="0082749A" w:rsidP="005E0B0B">
      <w:pPr>
        <w:jc w:val="left"/>
        <w:rPr>
          <w:rFonts w:ascii="Times New Roman" w:hAnsi="Times New Roman" w:cs="Times New Roman"/>
          <w:sz w:val="24"/>
          <w:szCs w:val="24"/>
        </w:rPr>
      </w:pPr>
    </w:p>
    <w:p w14:paraId="35A39D15" w14:textId="30164D7D" w:rsidR="00156271" w:rsidRPr="00D719D4" w:rsidRDefault="00DA0E90" w:rsidP="00452F3A">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Hạn chế ra ngoài trừ các trường hợp cần thiết để duy trì sức khỏe và cuộc sống.</w:t>
      </w:r>
      <w:r w:rsidR="00062A2A">
        <w:rPr>
          <w:rFonts w:ascii="Times New Roman" w:hAnsi="Times New Roman" w:cs="Times New Roman"/>
          <w:sz w:val="24"/>
          <w:szCs w:val="24"/>
        </w:rPr>
        <w:t xml:space="preserve"> Ngoài ra, ngay cả</w:t>
      </w:r>
      <w:r w:rsidR="00156271" w:rsidRPr="00D719D4">
        <w:rPr>
          <w:rFonts w:ascii="Times New Roman" w:hAnsi="Times New Roman" w:cs="Times New Roman"/>
          <w:sz w:val="24"/>
          <w:szCs w:val="24"/>
        </w:rPr>
        <w:t xml:space="preserve"> trường hợp cần ra ngoài</w:t>
      </w:r>
      <w:r w:rsidR="00062A2A">
        <w:rPr>
          <w:rFonts w:ascii="Times New Roman" w:hAnsi="Times New Roman" w:cs="Times New Roman"/>
          <w:sz w:val="24"/>
          <w:szCs w:val="24"/>
        </w:rPr>
        <w:t xml:space="preserve"> thì cũng phải</w:t>
      </w:r>
      <w:r w:rsidR="00156271" w:rsidRPr="00D719D4">
        <w:rPr>
          <w:rFonts w:ascii="Times New Roman" w:hAnsi="Times New Roman" w:cs="Times New Roman"/>
          <w:sz w:val="24"/>
          <w:szCs w:val="24"/>
        </w:rPr>
        <w:t xml:space="preserve"> hạn chế </w:t>
      </w:r>
      <w:r w:rsidR="00062A2A">
        <w:rPr>
          <w:rFonts w:ascii="Times New Roman" w:hAnsi="Times New Roman" w:cs="Times New Roman"/>
          <w:sz w:val="24"/>
          <w:szCs w:val="24"/>
        </w:rPr>
        <w:t xml:space="preserve">số </w:t>
      </w:r>
      <w:r w:rsidR="00156271" w:rsidRPr="00D719D4">
        <w:rPr>
          <w:rFonts w:ascii="Times New Roman" w:hAnsi="Times New Roman" w:cs="Times New Roman"/>
          <w:sz w:val="24"/>
          <w:szCs w:val="24"/>
        </w:rPr>
        <w:t>lượng người ở mức ít nhất.</w:t>
      </w:r>
    </w:p>
    <w:p w14:paraId="58BAD133" w14:textId="430D4FB7" w:rsidR="00156271" w:rsidRPr="00D719D4" w:rsidRDefault="00156271" w:rsidP="005E0B0B">
      <w:pPr>
        <w:jc w:val="left"/>
        <w:rPr>
          <w:rFonts w:ascii="Times New Roman" w:hAnsi="Times New Roman" w:cs="Times New Roman"/>
          <w:sz w:val="24"/>
          <w:szCs w:val="24"/>
        </w:rPr>
      </w:pPr>
      <w:r w:rsidRPr="00D719D4">
        <w:rPr>
          <w:rFonts w:ascii="Times New Roman" w:hAnsi="Times New Roman" w:cs="Times New Roman"/>
          <w:sz w:val="24"/>
          <w:szCs w:val="24"/>
        </w:rPr>
        <w:tab/>
      </w:r>
      <w:r w:rsidR="00D719D4">
        <w:rPr>
          <w:rFonts w:ascii="NSimSun" w:eastAsia="NSimSun" w:hAnsi="NSimSun" w:cs="Times New Roman" w:hint="eastAsia"/>
          <w:sz w:val="24"/>
          <w:szCs w:val="24"/>
        </w:rPr>
        <w:t>*</w:t>
      </w:r>
      <w:r w:rsidRPr="00D719D4">
        <w:rPr>
          <w:rFonts w:ascii="Times New Roman" w:hAnsi="Times New Roman" w:cs="Times New Roman"/>
          <w:sz w:val="24"/>
          <w:szCs w:val="24"/>
        </w:rPr>
        <w:t xml:space="preserve">Các trường hợp cần thiết để duy trì sức khỏe và cuộc sống là </w:t>
      </w:r>
      <w:r w:rsidR="00966A66" w:rsidRPr="00D719D4">
        <w:rPr>
          <w:rFonts w:ascii="Times New Roman" w:hAnsi="Times New Roman" w:cs="Times New Roman"/>
          <w:sz w:val="24"/>
          <w:szCs w:val="24"/>
        </w:rPr>
        <w:t xml:space="preserve">đi thăm khám ở các cơ sở y tế, mua sắm thực phẩm, thuốc </w:t>
      </w:r>
      <w:r w:rsidR="00062A2A">
        <w:rPr>
          <w:rFonts w:ascii="Times New Roman" w:hAnsi="Times New Roman" w:cs="Times New Roman"/>
          <w:sz w:val="24"/>
          <w:szCs w:val="24"/>
        </w:rPr>
        <w:t xml:space="preserve">men </w:t>
      </w:r>
      <w:r w:rsidR="00966A66" w:rsidRPr="00D719D4">
        <w:rPr>
          <w:rFonts w:ascii="Times New Roman" w:hAnsi="Times New Roman" w:cs="Times New Roman"/>
          <w:sz w:val="24"/>
          <w:szCs w:val="24"/>
        </w:rPr>
        <w:t xml:space="preserve">và </w:t>
      </w:r>
      <w:r w:rsidR="00062A2A">
        <w:rPr>
          <w:rFonts w:ascii="Times New Roman" w:hAnsi="Times New Roman" w:cs="Times New Roman"/>
          <w:sz w:val="24"/>
          <w:szCs w:val="24"/>
        </w:rPr>
        <w:t>hàng</w:t>
      </w:r>
      <w:r w:rsidR="00153586">
        <w:rPr>
          <w:rFonts w:ascii="Times New Roman" w:hAnsi="Times New Roman" w:cs="Times New Roman"/>
          <w:sz w:val="24"/>
          <w:szCs w:val="24"/>
        </w:rPr>
        <w:t xml:space="preserve"> hóa</w:t>
      </w:r>
      <w:r w:rsidR="00966A66" w:rsidRPr="00D719D4">
        <w:rPr>
          <w:rFonts w:ascii="Times New Roman" w:hAnsi="Times New Roman" w:cs="Times New Roman"/>
          <w:sz w:val="24"/>
          <w:szCs w:val="24"/>
        </w:rPr>
        <w:t xml:space="preserve"> thiết yếu</w:t>
      </w:r>
      <w:r w:rsidR="00062A2A">
        <w:rPr>
          <w:rFonts w:ascii="Times New Roman" w:hAnsi="Times New Roman" w:cs="Times New Roman"/>
          <w:sz w:val="24"/>
          <w:szCs w:val="24"/>
        </w:rPr>
        <w:t xml:space="preserve"> trong cuộc sống</w:t>
      </w:r>
      <w:r w:rsidR="00966A66" w:rsidRPr="00D719D4">
        <w:rPr>
          <w:rFonts w:ascii="Times New Roman" w:hAnsi="Times New Roman" w:cs="Times New Roman"/>
          <w:sz w:val="24"/>
          <w:szCs w:val="24"/>
        </w:rPr>
        <w:t xml:space="preserve">, đi làm </w:t>
      </w:r>
      <w:r w:rsidR="00062A2A">
        <w:rPr>
          <w:rFonts w:ascii="Times New Roman" w:hAnsi="Times New Roman" w:cs="Times New Roman"/>
          <w:sz w:val="24"/>
          <w:szCs w:val="24"/>
        </w:rPr>
        <w:t>khi cần thiết</w:t>
      </w:r>
      <w:r w:rsidR="00966A66" w:rsidRPr="00D719D4">
        <w:rPr>
          <w:rFonts w:ascii="Times New Roman" w:hAnsi="Times New Roman" w:cs="Times New Roman"/>
          <w:sz w:val="24"/>
          <w:szCs w:val="24"/>
        </w:rPr>
        <w:t>, đi dạo hoặc tập thể dục ngoài trời.</w:t>
      </w:r>
    </w:p>
    <w:p w14:paraId="459A7512" w14:textId="518A1253" w:rsidR="00452F3A" w:rsidRPr="00D719D4" w:rsidRDefault="00452F3A" w:rsidP="005E0B0B">
      <w:pPr>
        <w:jc w:val="left"/>
        <w:rPr>
          <w:rFonts w:ascii="Times New Roman" w:hAnsi="Times New Roman" w:cs="Times New Roman"/>
          <w:sz w:val="24"/>
          <w:szCs w:val="24"/>
        </w:rPr>
      </w:pPr>
    </w:p>
    <w:p w14:paraId="38EDCB60" w14:textId="76064553" w:rsidR="00452F3A" w:rsidRPr="00D719D4" w:rsidRDefault="00062A2A" w:rsidP="00452F3A">
      <w:pPr>
        <w:pStyle w:val="a3"/>
        <w:numPr>
          <w:ilvl w:val="0"/>
          <w:numId w:val="1"/>
        </w:numPr>
        <w:ind w:leftChars="0"/>
        <w:jc w:val="left"/>
        <w:rPr>
          <w:rFonts w:ascii="Times New Roman" w:hAnsi="Times New Roman" w:cs="Times New Roman"/>
          <w:sz w:val="24"/>
          <w:szCs w:val="24"/>
        </w:rPr>
      </w:pPr>
      <w:r>
        <w:rPr>
          <w:rFonts w:ascii="Times New Roman" w:hAnsi="Times New Roman" w:cs="Times New Roman"/>
          <w:sz w:val="24"/>
          <w:szCs w:val="24"/>
        </w:rPr>
        <w:t xml:space="preserve">Hết sức tránh việc </w:t>
      </w:r>
      <w:r w:rsidR="00132C7D" w:rsidRPr="00D719D4">
        <w:rPr>
          <w:rFonts w:ascii="Times New Roman" w:hAnsi="Times New Roman" w:cs="Times New Roman"/>
          <w:sz w:val="24"/>
          <w:szCs w:val="24"/>
        </w:rPr>
        <w:t xml:space="preserve">di chuyển giữa </w:t>
      </w:r>
      <w:r>
        <w:rPr>
          <w:rFonts w:ascii="Times New Roman" w:hAnsi="Times New Roman" w:cs="Times New Roman"/>
          <w:sz w:val="24"/>
          <w:szCs w:val="24"/>
        </w:rPr>
        <w:t>các tỉnh thành</w:t>
      </w:r>
      <w:r w:rsidR="00132C7D" w:rsidRPr="00D719D4">
        <w:rPr>
          <w:rFonts w:ascii="Times New Roman" w:hAnsi="Times New Roman" w:cs="Times New Roman"/>
          <w:sz w:val="24"/>
          <w:szCs w:val="24"/>
        </w:rPr>
        <w:t xml:space="preserve"> như về quê, </w:t>
      </w:r>
      <w:r>
        <w:rPr>
          <w:rFonts w:ascii="Times New Roman" w:hAnsi="Times New Roman" w:cs="Times New Roman"/>
          <w:sz w:val="24"/>
          <w:szCs w:val="24"/>
        </w:rPr>
        <w:t xml:space="preserve">đi </w:t>
      </w:r>
      <w:r w:rsidR="00132C7D" w:rsidRPr="00D719D4">
        <w:rPr>
          <w:rFonts w:ascii="Times New Roman" w:hAnsi="Times New Roman" w:cs="Times New Roman"/>
          <w:sz w:val="24"/>
          <w:szCs w:val="24"/>
        </w:rPr>
        <w:t>du lịch</w:t>
      </w:r>
      <w:r>
        <w:rPr>
          <w:rFonts w:ascii="Times New Roman" w:hAnsi="Times New Roman" w:cs="Times New Roman"/>
          <w:sz w:val="24"/>
          <w:szCs w:val="24"/>
        </w:rPr>
        <w:t>, v.v…nếu không cần thiết và không phải khẩn cấp.</w:t>
      </w:r>
    </w:p>
    <w:p w14:paraId="0B11BF48" w14:textId="76D9381F" w:rsidR="00132C7D" w:rsidRPr="00D719D4" w:rsidRDefault="00132C7D" w:rsidP="00452F3A">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 xml:space="preserve">Tránh </w:t>
      </w:r>
      <w:r w:rsidR="00062A2A">
        <w:rPr>
          <w:rFonts w:ascii="Times New Roman" w:hAnsi="Times New Roman" w:cs="Times New Roman"/>
          <w:sz w:val="24"/>
          <w:szCs w:val="24"/>
        </w:rPr>
        <w:t>“3 điều kiện”</w:t>
      </w:r>
      <w:r w:rsidRPr="00D719D4">
        <w:rPr>
          <w:rFonts w:ascii="Times New Roman" w:hAnsi="Times New Roman" w:cs="Times New Roman"/>
          <w:sz w:val="24"/>
          <w:szCs w:val="24"/>
        </w:rPr>
        <w:t xml:space="preserve"> làm tăng </w:t>
      </w:r>
      <w:r w:rsidR="00062A2A">
        <w:rPr>
          <w:rFonts w:ascii="Times New Roman" w:hAnsi="Times New Roman" w:cs="Times New Roman"/>
          <w:sz w:val="24"/>
          <w:szCs w:val="24"/>
        </w:rPr>
        <w:t>nguy cơ</w:t>
      </w:r>
      <w:r w:rsidRPr="00D719D4">
        <w:rPr>
          <w:rFonts w:ascii="Times New Roman" w:hAnsi="Times New Roman" w:cs="Times New Roman"/>
          <w:sz w:val="24"/>
          <w:szCs w:val="24"/>
        </w:rPr>
        <w:t xml:space="preserve"> lây nhiễm trong cộng đồng gồm </w:t>
      </w:r>
      <w:r w:rsidR="00062A2A">
        <w:rPr>
          <w:rFonts w:ascii="Times New Roman" w:hAnsi="Times New Roman" w:cs="Times New Roman"/>
          <w:sz w:val="24"/>
          <w:szCs w:val="24"/>
        </w:rPr>
        <w:t>“</w:t>
      </w:r>
      <w:r w:rsidRPr="00D719D4">
        <w:rPr>
          <w:rFonts w:ascii="Times New Roman" w:hAnsi="Times New Roman" w:cs="Times New Roman"/>
          <w:sz w:val="24"/>
          <w:szCs w:val="24"/>
        </w:rPr>
        <w:t>tập trung đông người ở nơi kín</w:t>
      </w:r>
      <w:r w:rsidR="00062A2A">
        <w:rPr>
          <w:rFonts w:ascii="Times New Roman" w:hAnsi="Times New Roman" w:cs="Times New Roman"/>
          <w:sz w:val="24"/>
          <w:szCs w:val="24"/>
        </w:rPr>
        <w:t>”</w:t>
      </w:r>
      <w:r w:rsidRPr="00D719D4">
        <w:rPr>
          <w:rFonts w:ascii="Times New Roman" w:hAnsi="Times New Roman" w:cs="Times New Roman"/>
          <w:sz w:val="24"/>
          <w:szCs w:val="24"/>
        </w:rPr>
        <w:t xml:space="preserve">, </w:t>
      </w:r>
      <w:r w:rsidR="00062A2A">
        <w:rPr>
          <w:rFonts w:ascii="Times New Roman" w:hAnsi="Times New Roman" w:cs="Times New Roman"/>
          <w:sz w:val="24"/>
          <w:szCs w:val="24"/>
        </w:rPr>
        <w:t>“</w:t>
      </w:r>
      <w:r w:rsidRPr="00D719D4">
        <w:rPr>
          <w:rFonts w:ascii="Times New Roman" w:hAnsi="Times New Roman" w:cs="Times New Roman"/>
          <w:sz w:val="24"/>
          <w:szCs w:val="24"/>
        </w:rPr>
        <w:t>tập trung đông người</w:t>
      </w:r>
      <w:r w:rsidR="00062A2A">
        <w:rPr>
          <w:rFonts w:ascii="Times New Roman" w:hAnsi="Times New Roman" w:cs="Times New Roman"/>
          <w:sz w:val="24"/>
          <w:szCs w:val="24"/>
        </w:rPr>
        <w:t>”</w:t>
      </w:r>
      <w:r w:rsidRPr="00D719D4">
        <w:rPr>
          <w:rFonts w:ascii="Times New Roman" w:hAnsi="Times New Roman" w:cs="Times New Roman"/>
          <w:sz w:val="24"/>
          <w:szCs w:val="24"/>
        </w:rPr>
        <w:t>,</w:t>
      </w:r>
      <w:r w:rsidR="00062A2A">
        <w:rPr>
          <w:rFonts w:ascii="Times New Roman" w:hAnsi="Times New Roman" w:cs="Times New Roman"/>
          <w:sz w:val="24"/>
          <w:szCs w:val="24"/>
        </w:rPr>
        <w:t xml:space="preserve"> “</w:t>
      </w:r>
      <w:r w:rsidRPr="00D719D4">
        <w:rPr>
          <w:rFonts w:ascii="Times New Roman" w:hAnsi="Times New Roman" w:cs="Times New Roman"/>
          <w:sz w:val="24"/>
          <w:szCs w:val="24"/>
        </w:rPr>
        <w:t>tiếp xúc mật độ cao</w:t>
      </w:r>
      <w:r w:rsidR="00062A2A">
        <w:rPr>
          <w:rFonts w:ascii="Times New Roman" w:hAnsi="Times New Roman" w:cs="Times New Roman"/>
          <w:sz w:val="24"/>
          <w:szCs w:val="24"/>
        </w:rPr>
        <w:t>”</w:t>
      </w:r>
      <w:r w:rsidRPr="00D719D4">
        <w:rPr>
          <w:rFonts w:ascii="Times New Roman" w:hAnsi="Times New Roman" w:cs="Times New Roman"/>
          <w:sz w:val="24"/>
          <w:szCs w:val="24"/>
        </w:rPr>
        <w:t>.</w:t>
      </w:r>
    </w:p>
    <w:p w14:paraId="2B86BE03" w14:textId="5D94A4F5" w:rsidR="00132C7D" w:rsidRPr="00D719D4" w:rsidRDefault="00132C7D" w:rsidP="00452F3A">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Thực hiện rửa tay</w:t>
      </w:r>
      <w:r w:rsidR="00062A2A">
        <w:rPr>
          <w:rFonts w:ascii="Times New Roman" w:hAnsi="Times New Roman" w:cs="Times New Roman"/>
          <w:sz w:val="24"/>
          <w:szCs w:val="24"/>
        </w:rPr>
        <w:t>,</w:t>
      </w:r>
      <w:r w:rsidRPr="00D719D4">
        <w:rPr>
          <w:rFonts w:ascii="Times New Roman" w:hAnsi="Times New Roman" w:cs="Times New Roman"/>
          <w:sz w:val="24"/>
          <w:szCs w:val="24"/>
        </w:rPr>
        <w:t xml:space="preserve"> sát khuẩn, đeo khẩu trang, che chắn khi ho, đảm bảo khoảng cách giữa người với người. </w:t>
      </w:r>
    </w:p>
    <w:p w14:paraId="74710B83" w14:textId="74153C3D" w:rsidR="005C3A89" w:rsidRPr="00D719D4" w:rsidRDefault="00053826" w:rsidP="00053826">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 xml:space="preserve">Hạn chế </w:t>
      </w:r>
      <w:r w:rsidR="00B808C4">
        <w:rPr>
          <w:rFonts w:ascii="Times New Roman" w:hAnsi="Times New Roman" w:cs="Times New Roman"/>
          <w:sz w:val="24"/>
          <w:szCs w:val="24"/>
        </w:rPr>
        <w:t xml:space="preserve">việc </w:t>
      </w:r>
      <w:r w:rsidRPr="00D719D4">
        <w:rPr>
          <w:rFonts w:ascii="Times New Roman" w:hAnsi="Times New Roman" w:cs="Times New Roman"/>
          <w:sz w:val="24"/>
          <w:szCs w:val="24"/>
        </w:rPr>
        <w:t xml:space="preserve">tập trung đông người </w:t>
      </w:r>
      <w:r w:rsidR="00B808C4">
        <w:rPr>
          <w:rFonts w:ascii="Times New Roman" w:hAnsi="Times New Roman" w:cs="Times New Roman"/>
          <w:sz w:val="24"/>
          <w:szCs w:val="24"/>
        </w:rPr>
        <w:t>có bao gồm</w:t>
      </w:r>
      <w:r w:rsidRPr="00D719D4">
        <w:rPr>
          <w:rFonts w:ascii="Times New Roman" w:hAnsi="Times New Roman" w:cs="Times New Roman"/>
          <w:sz w:val="24"/>
          <w:szCs w:val="24"/>
        </w:rPr>
        <w:t xml:space="preserve"> </w:t>
      </w:r>
      <w:r w:rsidR="00062A2A">
        <w:rPr>
          <w:rFonts w:ascii="Times New Roman" w:hAnsi="Times New Roman" w:cs="Times New Roman"/>
          <w:sz w:val="24"/>
          <w:szCs w:val="24"/>
        </w:rPr>
        <w:t>“</w:t>
      </w:r>
      <w:r w:rsidRPr="00D719D4">
        <w:rPr>
          <w:rFonts w:ascii="Times New Roman" w:hAnsi="Times New Roman" w:cs="Times New Roman"/>
          <w:sz w:val="24"/>
          <w:szCs w:val="24"/>
        </w:rPr>
        <w:t xml:space="preserve">3 </w:t>
      </w:r>
      <w:r w:rsidR="00062A2A">
        <w:rPr>
          <w:rFonts w:ascii="Times New Roman" w:hAnsi="Times New Roman" w:cs="Times New Roman"/>
          <w:sz w:val="24"/>
          <w:szCs w:val="24"/>
        </w:rPr>
        <w:t>điều kiện”</w:t>
      </w:r>
      <w:r w:rsidRPr="00D719D4">
        <w:rPr>
          <w:rFonts w:ascii="Times New Roman" w:hAnsi="Times New Roman" w:cs="Times New Roman"/>
          <w:sz w:val="24"/>
          <w:szCs w:val="24"/>
        </w:rPr>
        <w:t xml:space="preserve"> và những hoạt động (sự kiện) có nguy cơ</w:t>
      </w:r>
      <w:r w:rsidR="00B808C4">
        <w:rPr>
          <w:rFonts w:ascii="Times New Roman" w:hAnsi="Times New Roman" w:cs="Times New Roman"/>
          <w:sz w:val="24"/>
          <w:szCs w:val="24"/>
        </w:rPr>
        <w:t xml:space="preserve"> gia</w:t>
      </w:r>
      <w:r w:rsidRPr="00D719D4">
        <w:rPr>
          <w:rFonts w:ascii="Times New Roman" w:hAnsi="Times New Roman" w:cs="Times New Roman"/>
          <w:sz w:val="24"/>
          <w:szCs w:val="24"/>
        </w:rPr>
        <w:t xml:space="preserve"> tăng lây nhiễm.</w:t>
      </w:r>
    </w:p>
    <w:p w14:paraId="6700085B" w14:textId="1BA28AE6" w:rsidR="00783120" w:rsidRPr="00D719D4" w:rsidRDefault="00B808C4" w:rsidP="00783120">
      <w:pPr>
        <w:pStyle w:val="a3"/>
        <w:numPr>
          <w:ilvl w:val="0"/>
          <w:numId w:val="1"/>
        </w:numPr>
        <w:ind w:leftChars="0"/>
        <w:jc w:val="left"/>
        <w:rPr>
          <w:rFonts w:ascii="Times New Roman" w:hAnsi="Times New Roman" w:cs="Times New Roman"/>
          <w:sz w:val="24"/>
          <w:szCs w:val="24"/>
        </w:rPr>
      </w:pPr>
      <w:r>
        <w:rPr>
          <w:rFonts w:ascii="Times New Roman" w:hAnsi="Times New Roman" w:cs="Times New Roman"/>
          <w:sz w:val="24"/>
          <w:szCs w:val="24"/>
        </w:rPr>
        <w:t>Các</w:t>
      </w:r>
      <w:r w:rsidR="005C3A89" w:rsidRPr="00D719D4">
        <w:rPr>
          <w:rFonts w:ascii="Times New Roman" w:hAnsi="Times New Roman" w:cs="Times New Roman"/>
          <w:sz w:val="24"/>
          <w:szCs w:val="24"/>
        </w:rPr>
        <w:t xml:space="preserve"> doanh nghiệp nỗ lực thực hiện</w:t>
      </w:r>
      <w:r>
        <w:rPr>
          <w:rFonts w:ascii="Times New Roman" w:hAnsi="Times New Roman" w:cs="Times New Roman"/>
          <w:sz w:val="24"/>
          <w:szCs w:val="24"/>
        </w:rPr>
        <w:t xml:space="preserve"> </w:t>
      </w:r>
      <w:r w:rsidRPr="00D719D4">
        <w:rPr>
          <w:rFonts w:ascii="Times New Roman" w:hAnsi="Times New Roman" w:cs="Times New Roman"/>
          <w:sz w:val="24"/>
          <w:szCs w:val="24"/>
        </w:rPr>
        <w:t>làm việc tại nhà (</w:t>
      </w:r>
      <w:r>
        <w:rPr>
          <w:rFonts w:ascii="Times New Roman" w:hAnsi="Times New Roman" w:cs="Times New Roman"/>
          <w:sz w:val="24"/>
          <w:szCs w:val="24"/>
        </w:rPr>
        <w:t>làm việc từ xa), nhằm mục tiêu</w:t>
      </w:r>
      <w:r w:rsidR="005C3A89" w:rsidRPr="00D719D4">
        <w:rPr>
          <w:rFonts w:ascii="Times New Roman" w:hAnsi="Times New Roman" w:cs="Times New Roman"/>
          <w:sz w:val="24"/>
          <w:szCs w:val="24"/>
        </w:rPr>
        <w:t xml:space="preserve"> </w:t>
      </w:r>
      <w:r>
        <w:rPr>
          <w:rFonts w:ascii="Times New Roman" w:hAnsi="Times New Roman" w:cs="Times New Roman"/>
          <w:sz w:val="24"/>
          <w:szCs w:val="24"/>
        </w:rPr>
        <w:t>“</w:t>
      </w:r>
      <w:r w:rsidR="005C3A89" w:rsidRPr="00D719D4">
        <w:rPr>
          <w:rFonts w:ascii="Times New Roman" w:hAnsi="Times New Roman" w:cs="Times New Roman"/>
          <w:sz w:val="24"/>
          <w:szCs w:val="24"/>
        </w:rPr>
        <w:t xml:space="preserve">giảm 70% </w:t>
      </w:r>
      <w:r>
        <w:rPr>
          <w:rFonts w:ascii="Times New Roman" w:hAnsi="Times New Roman" w:cs="Times New Roman"/>
          <w:sz w:val="24"/>
          <w:szCs w:val="24"/>
        </w:rPr>
        <w:t xml:space="preserve">số </w:t>
      </w:r>
      <w:r w:rsidR="005C3A89" w:rsidRPr="00D719D4">
        <w:rPr>
          <w:rFonts w:ascii="Times New Roman" w:hAnsi="Times New Roman" w:cs="Times New Roman"/>
          <w:sz w:val="24"/>
          <w:szCs w:val="24"/>
        </w:rPr>
        <w:t>nhân viên đi là</w:t>
      </w:r>
      <w:r>
        <w:rPr>
          <w:rFonts w:ascii="Times New Roman" w:hAnsi="Times New Roman" w:cs="Times New Roman"/>
          <w:sz w:val="24"/>
          <w:szCs w:val="24"/>
        </w:rPr>
        <w:t>m”</w:t>
      </w:r>
      <w:r w:rsidR="005C3A89" w:rsidRPr="00D719D4">
        <w:rPr>
          <w:rFonts w:ascii="Times New Roman" w:hAnsi="Times New Roman" w:cs="Times New Roman"/>
          <w:sz w:val="24"/>
          <w:szCs w:val="24"/>
        </w:rPr>
        <w:t xml:space="preserve">. </w:t>
      </w:r>
      <w:r>
        <w:rPr>
          <w:rFonts w:ascii="Times New Roman" w:hAnsi="Times New Roman" w:cs="Times New Roman"/>
          <w:sz w:val="24"/>
          <w:szCs w:val="24"/>
        </w:rPr>
        <w:t xml:space="preserve">Ngoài ra, ngay cả </w:t>
      </w:r>
      <w:r w:rsidR="00783120" w:rsidRPr="00D719D4">
        <w:rPr>
          <w:rFonts w:ascii="Times New Roman" w:hAnsi="Times New Roman" w:cs="Times New Roman"/>
          <w:sz w:val="24"/>
          <w:szCs w:val="24"/>
        </w:rPr>
        <w:t xml:space="preserve">trường hợp đi làm, </w:t>
      </w:r>
      <w:r>
        <w:rPr>
          <w:rFonts w:ascii="Times New Roman" w:hAnsi="Times New Roman" w:cs="Times New Roman"/>
          <w:sz w:val="24"/>
          <w:szCs w:val="24"/>
        </w:rPr>
        <w:t xml:space="preserve">thì cũng phải </w:t>
      </w:r>
      <w:r w:rsidR="00783120" w:rsidRPr="00D719D4">
        <w:rPr>
          <w:rFonts w:ascii="Times New Roman" w:hAnsi="Times New Roman" w:cs="Times New Roman"/>
          <w:sz w:val="24"/>
          <w:szCs w:val="24"/>
        </w:rPr>
        <w:t xml:space="preserve">giảm tiếp xúc </w:t>
      </w:r>
      <w:r>
        <w:rPr>
          <w:rFonts w:ascii="Times New Roman" w:hAnsi="Times New Roman" w:cs="Times New Roman"/>
          <w:sz w:val="24"/>
          <w:szCs w:val="24"/>
        </w:rPr>
        <w:t>với người khác</w:t>
      </w:r>
      <w:r w:rsidR="00783120" w:rsidRPr="00D719D4">
        <w:rPr>
          <w:rFonts w:ascii="Times New Roman" w:hAnsi="Times New Roman" w:cs="Times New Roman"/>
          <w:sz w:val="24"/>
          <w:szCs w:val="24"/>
        </w:rPr>
        <w:t xml:space="preserve"> bằng việc thực hiện đi làm lệch giờ nhau, đi làm bằng xe đạp,</w:t>
      </w:r>
      <w:r>
        <w:rPr>
          <w:rFonts w:ascii="Times New Roman" w:hAnsi="Times New Roman" w:cs="Times New Roman"/>
          <w:sz w:val="24"/>
          <w:szCs w:val="24"/>
        </w:rPr>
        <w:t xml:space="preserve"> v.v…</w:t>
      </w:r>
    </w:p>
    <w:p w14:paraId="446F7945" w14:textId="580F6C92" w:rsidR="0082749A" w:rsidRPr="00D719D4" w:rsidRDefault="00783120" w:rsidP="00783120">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Nếu có các biểu hiện của bệnh cảm như ho, sốt,</w:t>
      </w:r>
      <w:r w:rsidR="00227A01">
        <w:rPr>
          <w:rFonts w:ascii="Times New Roman" w:hAnsi="Times New Roman" w:cs="Times New Roman"/>
          <w:sz w:val="24"/>
          <w:szCs w:val="24"/>
        </w:rPr>
        <w:t xml:space="preserve"> v.v…</w:t>
      </w:r>
      <w:r w:rsidR="0085183D">
        <w:rPr>
          <w:rFonts w:ascii="Times New Roman" w:hAnsi="Times New Roman" w:cs="Times New Roman"/>
          <w:sz w:val="24"/>
          <w:szCs w:val="24"/>
        </w:rPr>
        <w:t xml:space="preserve">thì </w:t>
      </w:r>
      <w:r w:rsidRPr="00D719D4">
        <w:rPr>
          <w:rFonts w:ascii="Times New Roman" w:hAnsi="Times New Roman" w:cs="Times New Roman"/>
          <w:sz w:val="24"/>
          <w:szCs w:val="24"/>
        </w:rPr>
        <w:t xml:space="preserve">không trực tiếp đi khám bệnh, </w:t>
      </w:r>
      <w:r w:rsidR="00B808C4">
        <w:rPr>
          <w:rFonts w:ascii="Times New Roman" w:hAnsi="Times New Roman" w:cs="Times New Roman"/>
          <w:sz w:val="24"/>
          <w:szCs w:val="24"/>
        </w:rPr>
        <w:t xml:space="preserve">mà </w:t>
      </w:r>
      <w:r w:rsidRPr="00D719D4">
        <w:rPr>
          <w:rFonts w:ascii="Times New Roman" w:hAnsi="Times New Roman" w:cs="Times New Roman"/>
          <w:sz w:val="24"/>
          <w:szCs w:val="24"/>
        </w:rPr>
        <w:t>hãy gọi điện trước tới các cơ sở y tế hoặc bác sĩ điều trị để xin tư vấn.</w:t>
      </w:r>
    </w:p>
    <w:p w14:paraId="3802A8EF" w14:textId="404D62B1" w:rsidR="00783120" w:rsidRPr="00D719D4" w:rsidRDefault="00783120" w:rsidP="00783120">
      <w:pPr>
        <w:pStyle w:val="a3"/>
        <w:numPr>
          <w:ilvl w:val="0"/>
          <w:numId w:val="1"/>
        </w:numPr>
        <w:ind w:leftChars="0"/>
        <w:jc w:val="left"/>
        <w:rPr>
          <w:rFonts w:ascii="Times New Roman" w:hAnsi="Times New Roman" w:cs="Times New Roman"/>
          <w:sz w:val="24"/>
          <w:szCs w:val="24"/>
        </w:rPr>
      </w:pPr>
      <w:r w:rsidRPr="00D719D4">
        <w:rPr>
          <w:rFonts w:ascii="Times New Roman" w:hAnsi="Times New Roman" w:cs="Times New Roman"/>
          <w:sz w:val="24"/>
          <w:szCs w:val="24"/>
        </w:rPr>
        <w:t xml:space="preserve">Các cơ sở </w:t>
      </w:r>
      <w:r w:rsidR="00B808C4">
        <w:rPr>
          <w:rFonts w:ascii="Times New Roman" w:hAnsi="Times New Roman" w:cs="Times New Roman"/>
          <w:sz w:val="24"/>
          <w:szCs w:val="24"/>
        </w:rPr>
        <w:t>hợp tác trong việc tạm ngừng kinh doanh</w:t>
      </w:r>
      <w:r w:rsidRPr="00D719D4">
        <w:rPr>
          <w:rFonts w:ascii="Times New Roman" w:hAnsi="Times New Roman" w:cs="Times New Roman"/>
          <w:sz w:val="24"/>
          <w:szCs w:val="24"/>
        </w:rPr>
        <w:t>.</w:t>
      </w:r>
    </w:p>
    <w:p w14:paraId="3CC1062E" w14:textId="1CAA3679" w:rsidR="00E427F5" w:rsidRPr="00D719D4" w:rsidRDefault="00E427F5" w:rsidP="00E427F5">
      <w:pPr>
        <w:jc w:val="left"/>
        <w:rPr>
          <w:rFonts w:ascii="Times New Roman" w:hAnsi="Times New Roman" w:cs="Times New Roman"/>
          <w:sz w:val="24"/>
          <w:szCs w:val="24"/>
        </w:rPr>
      </w:pPr>
    </w:p>
    <w:p w14:paraId="0FD4B218" w14:textId="628DBB76" w:rsidR="005E0B0B" w:rsidRPr="00D719D4" w:rsidRDefault="00540826" w:rsidP="00D11CB0">
      <w:pPr>
        <w:ind w:firstLineChars="50" w:firstLine="120"/>
        <w:jc w:val="left"/>
        <w:rPr>
          <w:rFonts w:ascii="Times New Roman" w:hAnsi="Times New Roman" w:cs="Times New Roman"/>
          <w:sz w:val="24"/>
          <w:szCs w:val="24"/>
        </w:rPr>
      </w:pPr>
      <w:r>
        <w:rPr>
          <w:rFonts w:ascii="Times New Roman" w:hAnsi="Times New Roman" w:cs="Times New Roman"/>
          <w:sz w:val="24"/>
          <w:szCs w:val="24"/>
        </w:rPr>
        <w:t xml:space="preserve">Đối với </w:t>
      </w:r>
      <w:r w:rsidRPr="00D719D4">
        <w:rPr>
          <w:rFonts w:ascii="Times New Roman" w:hAnsi="Times New Roman" w:cs="Times New Roman"/>
          <w:sz w:val="24"/>
          <w:szCs w:val="24"/>
        </w:rPr>
        <w:t xml:space="preserve">việc sử dụng thư viện, </w:t>
      </w:r>
      <w:r w:rsidR="0056290C">
        <w:rPr>
          <w:rFonts w:ascii="Times New Roman" w:hAnsi="Times New Roman" w:cs="Times New Roman"/>
          <w:sz w:val="24"/>
          <w:szCs w:val="24"/>
        </w:rPr>
        <w:t>viện</w:t>
      </w:r>
      <w:r w:rsidRPr="00D719D4">
        <w:rPr>
          <w:rFonts w:ascii="Times New Roman" w:hAnsi="Times New Roman" w:cs="Times New Roman"/>
          <w:sz w:val="24"/>
          <w:szCs w:val="24"/>
        </w:rPr>
        <w:t xml:space="preserve"> bảo tàng, bảo tàng mỹ thuật,</w:t>
      </w:r>
      <w:r>
        <w:rPr>
          <w:rFonts w:ascii="Times New Roman" w:hAnsi="Times New Roman" w:cs="Times New Roman"/>
          <w:sz w:val="24"/>
          <w:szCs w:val="24"/>
        </w:rPr>
        <w:t xml:space="preserve"> v.v… chúng tôi sẽ c</w:t>
      </w:r>
      <w:r w:rsidR="00B808C4">
        <w:rPr>
          <w:rFonts w:ascii="Times New Roman" w:hAnsi="Times New Roman" w:cs="Times New Roman"/>
          <w:sz w:val="24"/>
          <w:szCs w:val="24"/>
        </w:rPr>
        <w:t>ăn cứ theo</w:t>
      </w:r>
      <w:r w:rsidR="00BE2B72" w:rsidRPr="00D719D4">
        <w:rPr>
          <w:rFonts w:ascii="Times New Roman" w:hAnsi="Times New Roman" w:cs="Times New Roman"/>
          <w:sz w:val="24"/>
          <w:szCs w:val="24"/>
        </w:rPr>
        <w:t xml:space="preserve"> tình hình lây nhiễm sau thời gian quy định (2 tuần), </w:t>
      </w:r>
      <w:r>
        <w:rPr>
          <w:rFonts w:ascii="Times New Roman" w:hAnsi="Times New Roman" w:cs="Times New Roman"/>
          <w:sz w:val="24"/>
          <w:szCs w:val="24"/>
        </w:rPr>
        <w:t xml:space="preserve">ngoài ra sẽ kiểm tra xem liệu các đối sách phòng chống dịch bệnh tại các cơ sở có được </w:t>
      </w:r>
      <w:r w:rsidR="002D52B5">
        <w:rPr>
          <w:rFonts w:ascii="Times New Roman" w:hAnsi="Times New Roman" w:cs="Times New Roman"/>
          <w:sz w:val="24"/>
          <w:szCs w:val="24"/>
        </w:rPr>
        <w:t>thực hiện</w:t>
      </w:r>
      <w:r>
        <w:rPr>
          <w:rFonts w:ascii="Times New Roman" w:hAnsi="Times New Roman" w:cs="Times New Roman"/>
          <w:sz w:val="24"/>
          <w:szCs w:val="24"/>
        </w:rPr>
        <w:t xml:space="preserve"> phù hợp hay không, để</w:t>
      </w:r>
      <w:r w:rsidR="00CB2F73" w:rsidRPr="00D719D4">
        <w:rPr>
          <w:rFonts w:ascii="Times New Roman" w:hAnsi="Times New Roman" w:cs="Times New Roman"/>
          <w:sz w:val="24"/>
          <w:szCs w:val="24"/>
        </w:rPr>
        <w:t xml:space="preserve"> </w:t>
      </w:r>
      <w:r>
        <w:rPr>
          <w:rFonts w:ascii="Times New Roman" w:hAnsi="Times New Roman" w:cs="Times New Roman"/>
          <w:sz w:val="24"/>
          <w:szCs w:val="24"/>
        </w:rPr>
        <w:t>đánh giá</w:t>
      </w:r>
      <w:r w:rsidR="00B808C4">
        <w:rPr>
          <w:rFonts w:ascii="Times New Roman" w:hAnsi="Times New Roman" w:cs="Times New Roman"/>
          <w:sz w:val="24"/>
          <w:szCs w:val="24"/>
        </w:rPr>
        <w:t xml:space="preserve"> một cách cẩn trọng</w:t>
      </w:r>
      <w:r>
        <w:rPr>
          <w:rFonts w:ascii="Times New Roman" w:hAnsi="Times New Roman" w:cs="Times New Roman"/>
          <w:sz w:val="24"/>
          <w:szCs w:val="24"/>
        </w:rPr>
        <w:t>.</w:t>
      </w:r>
    </w:p>
    <w:sectPr w:rsidR="005E0B0B" w:rsidRPr="00D719D4" w:rsidSect="00D11CB0">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E4E18" w14:textId="77777777" w:rsidR="00720A02" w:rsidRDefault="00720A02" w:rsidP="00720A02">
      <w:r>
        <w:separator/>
      </w:r>
    </w:p>
  </w:endnote>
  <w:endnote w:type="continuationSeparator" w:id="0">
    <w:p w14:paraId="224B5BB2" w14:textId="77777777" w:rsidR="00720A02" w:rsidRDefault="00720A02" w:rsidP="0072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BC374" w14:textId="77777777" w:rsidR="00720A02" w:rsidRDefault="00720A02" w:rsidP="00720A02">
      <w:r>
        <w:separator/>
      </w:r>
    </w:p>
  </w:footnote>
  <w:footnote w:type="continuationSeparator" w:id="0">
    <w:p w14:paraId="2A8AB086" w14:textId="77777777" w:rsidR="00720A02" w:rsidRDefault="00720A02" w:rsidP="00720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26A0D"/>
    <w:multiLevelType w:val="hybridMultilevel"/>
    <w:tmpl w:val="0E10F04E"/>
    <w:lvl w:ilvl="0" w:tplc="CCD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0B"/>
    <w:rsid w:val="0001133B"/>
    <w:rsid w:val="000228A1"/>
    <w:rsid w:val="00053826"/>
    <w:rsid w:val="00062A2A"/>
    <w:rsid w:val="0007186C"/>
    <w:rsid w:val="00113D62"/>
    <w:rsid w:val="00132C7D"/>
    <w:rsid w:val="00144FA9"/>
    <w:rsid w:val="00150E27"/>
    <w:rsid w:val="00153586"/>
    <w:rsid w:val="00156271"/>
    <w:rsid w:val="00200818"/>
    <w:rsid w:val="00227A01"/>
    <w:rsid w:val="00244515"/>
    <w:rsid w:val="00260B4E"/>
    <w:rsid w:val="002D52B5"/>
    <w:rsid w:val="0035446B"/>
    <w:rsid w:val="00452F3A"/>
    <w:rsid w:val="004B5567"/>
    <w:rsid w:val="00540826"/>
    <w:rsid w:val="0056290C"/>
    <w:rsid w:val="00572664"/>
    <w:rsid w:val="005C3A89"/>
    <w:rsid w:val="005E0B0B"/>
    <w:rsid w:val="00720A02"/>
    <w:rsid w:val="00782241"/>
    <w:rsid w:val="00783120"/>
    <w:rsid w:val="0082749A"/>
    <w:rsid w:val="0085183D"/>
    <w:rsid w:val="008A7CB3"/>
    <w:rsid w:val="00966A66"/>
    <w:rsid w:val="00986587"/>
    <w:rsid w:val="00A01EE3"/>
    <w:rsid w:val="00A964E7"/>
    <w:rsid w:val="00B4590D"/>
    <w:rsid w:val="00B808C4"/>
    <w:rsid w:val="00BE2B72"/>
    <w:rsid w:val="00C01FC3"/>
    <w:rsid w:val="00C64DC5"/>
    <w:rsid w:val="00CA4391"/>
    <w:rsid w:val="00CB2F73"/>
    <w:rsid w:val="00D11CB0"/>
    <w:rsid w:val="00D169F7"/>
    <w:rsid w:val="00D62872"/>
    <w:rsid w:val="00D719D4"/>
    <w:rsid w:val="00DA0E90"/>
    <w:rsid w:val="00E4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8C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F3A"/>
    <w:pPr>
      <w:ind w:leftChars="400" w:left="840"/>
    </w:pPr>
  </w:style>
  <w:style w:type="character" w:styleId="a4">
    <w:name w:val="Placeholder Text"/>
    <w:basedOn w:val="a0"/>
    <w:uiPriority w:val="99"/>
    <w:semiHidden/>
    <w:rsid w:val="00D719D4"/>
    <w:rPr>
      <w:color w:val="808080"/>
    </w:rPr>
  </w:style>
  <w:style w:type="paragraph" w:styleId="a5">
    <w:name w:val="header"/>
    <w:basedOn w:val="a"/>
    <w:link w:val="a6"/>
    <w:uiPriority w:val="99"/>
    <w:unhideWhenUsed/>
    <w:rsid w:val="00720A02"/>
    <w:pPr>
      <w:tabs>
        <w:tab w:val="center" w:pos="4252"/>
        <w:tab w:val="right" w:pos="8504"/>
      </w:tabs>
      <w:snapToGrid w:val="0"/>
    </w:pPr>
  </w:style>
  <w:style w:type="character" w:customStyle="1" w:styleId="a6">
    <w:name w:val="ヘッダー (文字)"/>
    <w:basedOn w:val="a0"/>
    <w:link w:val="a5"/>
    <w:uiPriority w:val="99"/>
    <w:rsid w:val="00720A02"/>
  </w:style>
  <w:style w:type="paragraph" w:styleId="a7">
    <w:name w:val="footer"/>
    <w:basedOn w:val="a"/>
    <w:link w:val="a8"/>
    <w:uiPriority w:val="99"/>
    <w:unhideWhenUsed/>
    <w:rsid w:val="00720A02"/>
    <w:pPr>
      <w:tabs>
        <w:tab w:val="center" w:pos="4252"/>
        <w:tab w:val="right" w:pos="8504"/>
      </w:tabs>
      <w:snapToGrid w:val="0"/>
    </w:pPr>
  </w:style>
  <w:style w:type="character" w:customStyle="1" w:styleId="a8">
    <w:name w:val="フッター (文字)"/>
    <w:basedOn w:val="a0"/>
    <w:link w:val="a7"/>
    <w:uiPriority w:val="99"/>
    <w:rsid w:val="00720A02"/>
  </w:style>
  <w:style w:type="paragraph" w:styleId="a9">
    <w:name w:val="Balloon Text"/>
    <w:basedOn w:val="a"/>
    <w:link w:val="aa"/>
    <w:uiPriority w:val="99"/>
    <w:semiHidden/>
    <w:unhideWhenUsed/>
    <w:rsid w:val="00144F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4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2020-05-07T08:14:00Z</dcterms:created>
  <dcterms:modified xsi:type="dcterms:W3CDTF">2020-05-07T08:19:00Z</dcterms:modified>
</cp:coreProperties>
</file>